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C00" w:rsidRPr="0073391A" w:rsidRDefault="00090AB6" w:rsidP="0073391A">
      <w:pPr>
        <w:pStyle w:val="Ttulo6"/>
        <w:suppressLineNumbers/>
        <w:shd w:val="clear" w:color="auto" w:fill="CCCCCC"/>
        <w:tabs>
          <w:tab w:val="center" w:pos="3862"/>
          <w:tab w:val="right" w:pos="7725"/>
        </w:tabs>
        <w:spacing w:before="120"/>
        <w:jc w:val="center"/>
        <w:rPr>
          <w:rFonts w:asciiTheme="minorHAnsi" w:hAnsiTheme="minorHAnsi"/>
          <w:sz w:val="36"/>
          <w:szCs w:val="36"/>
        </w:rPr>
      </w:pPr>
      <w:r w:rsidRPr="0073391A">
        <w:rPr>
          <w:rFonts w:asciiTheme="minorHAnsi" w:hAnsiTheme="minorHAnsi"/>
          <w:sz w:val="36"/>
          <w:szCs w:val="36"/>
        </w:rPr>
        <w:t>ANEXO XXX</w:t>
      </w:r>
    </w:p>
    <w:p w:rsidR="00613C00" w:rsidRPr="0073391A" w:rsidRDefault="00FD1ECF" w:rsidP="005B0E58">
      <w:pPr>
        <w:pStyle w:val="Ttulo6"/>
        <w:suppressLineNumbers/>
        <w:shd w:val="clear" w:color="auto" w:fill="CCCCCC"/>
        <w:tabs>
          <w:tab w:val="center" w:pos="3862"/>
          <w:tab w:val="right" w:pos="7725"/>
        </w:tabs>
        <w:spacing w:before="0"/>
        <w:jc w:val="center"/>
        <w:rPr>
          <w:rFonts w:asciiTheme="minorHAnsi" w:hAnsiTheme="minorHAnsi"/>
          <w:sz w:val="36"/>
          <w:szCs w:val="36"/>
        </w:rPr>
      </w:pPr>
      <w:r w:rsidRPr="0073391A">
        <w:rPr>
          <w:rFonts w:asciiTheme="minorHAnsi" w:eastAsia="NewsGotT-Regu" w:hAnsiTheme="minorHAnsi" w:cs="NewsGotT-Regu"/>
          <w:b w:val="0"/>
          <w:bCs w:val="0"/>
          <w:noProof/>
          <w:lang w:eastAsia="es-ES" w:bidi="ar-SA"/>
        </w:rPr>
        <w:drawing>
          <wp:anchor distT="0" distB="0" distL="114300" distR="114300" simplePos="0" relativeHeight="251657216" behindDoc="1" locked="0" layoutInCell="1" allowOverlap="1" wp14:anchorId="29080E2A" wp14:editId="35142AEA">
            <wp:simplePos x="0" y="0"/>
            <wp:positionH relativeFrom="column">
              <wp:posOffset>5217747</wp:posOffset>
            </wp:positionH>
            <wp:positionV relativeFrom="paragraph">
              <wp:posOffset>296421</wp:posOffset>
            </wp:positionV>
            <wp:extent cx="750626" cy="408646"/>
            <wp:effectExtent l="0" t="0" r="0" b="0"/>
            <wp:wrapNone/>
            <wp:docPr id="3" name="Imagen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50626" cy="408646"/>
                    </a:xfrm>
                    <a:prstGeom prst="rect">
                      <a:avLst/>
                    </a:prstGeom>
                    <a:solidFill>
                      <a:srgbClr val="FFFFFF"/>
                    </a:solidFill>
                    <a:ln>
                      <a:noFill/>
                      <a:prstDash/>
                    </a:ln>
                  </pic:spPr>
                </pic:pic>
              </a:graphicData>
            </a:graphic>
            <wp14:sizeRelH relativeFrom="margin">
              <wp14:pctWidth>0</wp14:pctWidth>
            </wp14:sizeRelH>
            <wp14:sizeRelV relativeFrom="margin">
              <wp14:pctHeight>0</wp14:pctHeight>
            </wp14:sizeRelV>
          </wp:anchor>
        </w:drawing>
      </w:r>
      <w:r w:rsidR="00090AB6" w:rsidRPr="0073391A">
        <w:rPr>
          <w:rFonts w:asciiTheme="minorHAnsi" w:hAnsiTheme="minorHAnsi" w:cs="Times New Roman"/>
          <w:sz w:val="36"/>
          <w:szCs w:val="36"/>
        </w:rPr>
        <w:t>ACEPTACIÓN DE LA SUBVENCIÓN</w:t>
      </w:r>
    </w:p>
    <w:p w:rsidR="00613C00" w:rsidRPr="0073391A" w:rsidRDefault="00613C00">
      <w:pPr>
        <w:pStyle w:val="Standard"/>
        <w:ind w:left="340"/>
        <w:jc w:val="both"/>
        <w:rPr>
          <w:rFonts w:asciiTheme="minorHAnsi" w:eastAsia="NewsGotT-Regu" w:hAnsiTheme="minorHAnsi" w:cs="NewsGotT-Regu"/>
          <w:b/>
          <w:bCs/>
          <w:lang w:bidi="ar-SA"/>
        </w:rPr>
      </w:pPr>
    </w:p>
    <w:p w:rsidR="00613C00" w:rsidRPr="00FD1ECF" w:rsidRDefault="00613C00">
      <w:pPr>
        <w:pStyle w:val="Textbody"/>
        <w:jc w:val="both"/>
        <w:rPr>
          <w:rFonts w:asciiTheme="minorHAnsi" w:eastAsia="NewsGotT-Regu" w:hAnsiTheme="minorHAnsi" w:cs="NewsGotT-Regu"/>
          <w:b/>
          <w:bCs/>
          <w:color w:val="000000"/>
          <w:sz w:val="12"/>
          <w:szCs w:val="12"/>
        </w:rPr>
      </w:pPr>
    </w:p>
    <w:p w:rsidR="00613C00" w:rsidRPr="0073391A" w:rsidRDefault="00090AB6">
      <w:pPr>
        <w:pStyle w:val="Textbody"/>
        <w:jc w:val="both"/>
        <w:rPr>
          <w:rFonts w:asciiTheme="minorHAnsi" w:eastAsia="NewsGotT-Regu" w:hAnsiTheme="minorHAnsi" w:cs="NewsGotT-Regu"/>
          <w:b/>
          <w:bCs/>
          <w:color w:val="000000"/>
          <w:sz w:val="22"/>
          <w:szCs w:val="22"/>
        </w:rPr>
      </w:pPr>
      <w:r w:rsidRPr="0073391A">
        <w:rPr>
          <w:rFonts w:asciiTheme="minorHAnsi" w:eastAsia="NewsGotT-Regu" w:hAnsiTheme="minorHAnsi" w:cs="NewsGotT-Regu"/>
          <w:b/>
          <w:bCs/>
          <w:color w:val="000000"/>
          <w:sz w:val="22"/>
          <w:szCs w:val="22"/>
        </w:rPr>
        <w:t>AYUDAS PREVISTAS EN LAS ESTRATEGIAS DE DESARROLLO RURAL LEADER EN EL MARCO DE LA SUBMEDIDA 19.2 DEL PROGRAMA DE DESARROLLO RURAL DE ANDALUCÍA 2014-202</w:t>
      </w:r>
      <w:r w:rsidR="007B39AE">
        <w:rPr>
          <w:rFonts w:asciiTheme="minorHAnsi" w:eastAsia="NewsGotT-Regu" w:hAnsiTheme="minorHAnsi" w:cs="NewsGotT-Regu"/>
          <w:b/>
          <w:bCs/>
          <w:color w:val="000000"/>
          <w:sz w:val="22"/>
          <w:szCs w:val="22"/>
        </w:rPr>
        <w:t>2</w:t>
      </w:r>
      <w:r w:rsidRPr="0073391A">
        <w:rPr>
          <w:rFonts w:asciiTheme="minorHAnsi" w:eastAsia="NewsGotT-Regu" w:hAnsiTheme="minorHAnsi" w:cs="NewsGotT-Regu"/>
          <w:b/>
          <w:bCs/>
          <w:color w:val="000000"/>
          <w:sz w:val="22"/>
          <w:szCs w:val="22"/>
        </w:rPr>
        <w:t>. ORDEN DE 23 DE NOVIEMBRE DE 2017.</w:t>
      </w:r>
    </w:p>
    <w:p w:rsidR="005B0E58" w:rsidRPr="00646A72" w:rsidRDefault="005B0E58" w:rsidP="005B0E58">
      <w:pPr>
        <w:widowControl w:val="0"/>
        <w:tabs>
          <w:tab w:val="left" w:pos="717"/>
        </w:tabs>
        <w:spacing w:after="120"/>
        <w:rPr>
          <w:rFonts w:asciiTheme="minorHAnsi" w:eastAsia="NewsGotT" w:hAnsiTheme="minorHAnsi" w:cs="NewsGotT"/>
          <w:b/>
          <w:bCs/>
          <w:sz w:val="22"/>
          <w:szCs w:val="22"/>
        </w:rPr>
      </w:pPr>
      <w:r w:rsidRPr="00646A72">
        <w:rPr>
          <w:rFonts w:asciiTheme="minorHAnsi" w:eastAsia="NewsGotT" w:hAnsiTheme="minorHAnsi" w:cs="NewsGotT"/>
          <w:b/>
          <w:bCs/>
          <w:sz w:val="22"/>
          <w:szCs w:val="22"/>
        </w:rPr>
        <w:t xml:space="preserve">CONVOCATORIA: </w:t>
      </w:r>
      <w:r w:rsidR="001D1CF5">
        <w:rPr>
          <w:rFonts w:asciiTheme="minorHAnsi" w:eastAsia="NewsGotT" w:hAnsiTheme="minorHAnsi" w:cs="NewsGotT"/>
          <w:bCs/>
          <w:sz w:val="22"/>
          <w:szCs w:val="22"/>
        </w:rPr>
        <w:t>2022</w:t>
      </w:r>
    </w:p>
    <w:p w:rsidR="0024636A" w:rsidRPr="00646A72" w:rsidRDefault="005B0E58" w:rsidP="005B0E58">
      <w:pPr>
        <w:widowControl w:val="0"/>
        <w:tabs>
          <w:tab w:val="left" w:pos="717"/>
        </w:tabs>
        <w:spacing w:after="120"/>
        <w:rPr>
          <w:rFonts w:asciiTheme="minorHAnsi" w:eastAsia="NewsGotT" w:hAnsiTheme="minorHAnsi" w:cs="NewsGotT"/>
          <w:b/>
          <w:bCs/>
          <w:sz w:val="22"/>
          <w:szCs w:val="22"/>
        </w:rPr>
      </w:pPr>
      <w:r w:rsidRPr="00646A72">
        <w:rPr>
          <w:rFonts w:asciiTheme="minorHAnsi" w:eastAsia="NewsGotT" w:hAnsiTheme="minorHAnsi" w:cs="NewsGotT"/>
          <w:b/>
          <w:bCs/>
          <w:sz w:val="22"/>
          <w:szCs w:val="22"/>
        </w:rPr>
        <w:t>GDR</w:t>
      </w:r>
      <w:r w:rsidR="0024636A" w:rsidRPr="00646A72">
        <w:rPr>
          <w:rFonts w:asciiTheme="minorHAnsi" w:eastAsia="NewsGotT" w:hAnsiTheme="minorHAnsi" w:cs="NewsGotT"/>
          <w:b/>
          <w:bCs/>
          <w:sz w:val="22"/>
          <w:szCs w:val="22"/>
        </w:rPr>
        <w:t xml:space="preserve">: </w:t>
      </w:r>
      <w:bookmarkStart w:id="0" w:name="_GoBack"/>
      <w:bookmarkEnd w:id="0"/>
      <w:r w:rsidR="0024636A" w:rsidRPr="00646A72">
        <w:rPr>
          <w:rFonts w:asciiTheme="minorHAnsi" w:eastAsia="NewsGotT" w:hAnsiTheme="minorHAnsi" w:cs="NewsGotT"/>
          <w:bCs/>
          <w:sz w:val="22"/>
          <w:szCs w:val="22"/>
        </w:rPr>
        <w:t>Valle del Alto Guadiato</w:t>
      </w:r>
    </w:p>
    <w:p w:rsidR="0024636A" w:rsidRPr="00646A72" w:rsidRDefault="0024636A" w:rsidP="001D1CF5">
      <w:pPr>
        <w:widowControl w:val="0"/>
        <w:tabs>
          <w:tab w:val="left" w:pos="717"/>
        </w:tabs>
        <w:spacing w:after="120"/>
        <w:rPr>
          <w:rFonts w:asciiTheme="minorHAnsi" w:eastAsia="SimSun, 宋体" w:hAnsiTheme="minorHAnsi"/>
          <w:color w:val="000000"/>
          <w:sz w:val="22"/>
          <w:szCs w:val="22"/>
        </w:rPr>
      </w:pPr>
      <w:r w:rsidRPr="00646A72">
        <w:rPr>
          <w:rFonts w:asciiTheme="minorHAnsi" w:eastAsia="SimSun, 宋体" w:hAnsiTheme="minorHAnsi"/>
          <w:b/>
          <w:color w:val="000000"/>
          <w:sz w:val="22"/>
          <w:szCs w:val="22"/>
        </w:rPr>
        <w:t>LÍNEA DE AYUDA</w:t>
      </w:r>
      <w:r w:rsidRPr="00646A72">
        <w:rPr>
          <w:rFonts w:asciiTheme="minorHAnsi" w:eastAsia="SimSun, 宋体" w:hAnsiTheme="minorHAnsi"/>
          <w:color w:val="000000"/>
          <w:sz w:val="22"/>
          <w:szCs w:val="22"/>
        </w:rPr>
        <w:t xml:space="preserve">: </w:t>
      </w:r>
      <w:r w:rsidR="001D1CF5" w:rsidRPr="001D1CF5">
        <w:rPr>
          <w:rFonts w:asciiTheme="minorHAnsi" w:eastAsia="SimSun, 宋体" w:hAnsiTheme="minorHAnsi"/>
          <w:color w:val="000000"/>
          <w:sz w:val="22"/>
          <w:szCs w:val="22"/>
        </w:rPr>
        <w:t>LÍNEA DE AYUDA: 2. DESARROLLO Y DIVERSIFICACIÓN DE LA ECONOMÍA COMARCAL Y DOTACIÓN DE</w:t>
      </w:r>
      <w:r w:rsidR="001D1CF5">
        <w:rPr>
          <w:rFonts w:asciiTheme="minorHAnsi" w:eastAsia="SimSun, 宋体" w:hAnsiTheme="minorHAnsi"/>
          <w:color w:val="000000"/>
          <w:sz w:val="22"/>
          <w:szCs w:val="22"/>
        </w:rPr>
        <w:t xml:space="preserve"> </w:t>
      </w:r>
      <w:r w:rsidR="001D1CF5" w:rsidRPr="001D1CF5">
        <w:rPr>
          <w:rFonts w:asciiTheme="minorHAnsi" w:eastAsia="SimSun, 宋体" w:hAnsiTheme="minorHAnsi"/>
          <w:color w:val="000000"/>
          <w:sz w:val="22"/>
          <w:szCs w:val="22"/>
        </w:rPr>
        <w:t>SERVICIOS BÁSICOS QUE MEJOREN LA CALIDAD DE VIDA Y EVITEN LA EXCLUSIÓN SOCIAL (OG1PS1).</w:t>
      </w:r>
    </w:p>
    <w:p w:rsidR="005B0E58" w:rsidRPr="0073391A" w:rsidRDefault="005B0E58" w:rsidP="005B0E58">
      <w:pPr>
        <w:widowControl w:val="0"/>
        <w:tabs>
          <w:tab w:val="left" w:pos="717"/>
        </w:tabs>
        <w:jc w:val="center"/>
        <w:rPr>
          <w:rFonts w:asciiTheme="minorHAnsi" w:eastAsia="SimSun, 宋体" w:hAnsiTheme="minorHAnsi"/>
          <w:color w:val="000000"/>
        </w:rPr>
      </w:pPr>
      <w:r>
        <w:rPr>
          <w:rFonts w:ascii="NewsGotT" w:eastAsia="NewsGotT-Regu" w:hAnsi="NewsGotT" w:cs="NewsGotT-Regu"/>
          <w:b/>
          <w:bCs/>
          <w:color w:val="000000"/>
          <w:sz w:val="22"/>
          <w:szCs w:val="22"/>
          <w:u w:val="single"/>
        </w:rPr>
        <w:t>ACEPTACIÓN DE LA RESOLUCIÓN DE CONCESIÓN</w:t>
      </w:r>
    </w:p>
    <w:p w:rsidR="0073391A" w:rsidRPr="0073391A" w:rsidRDefault="0073391A" w:rsidP="0024636A">
      <w:pPr>
        <w:widowControl w:val="0"/>
        <w:tabs>
          <w:tab w:val="left" w:pos="717"/>
        </w:tabs>
        <w:rPr>
          <w:rFonts w:asciiTheme="minorHAnsi" w:eastAsia="SimSun, 宋体" w:hAnsiTheme="minorHAnsi"/>
          <w:color w:val="000000"/>
        </w:rPr>
      </w:pPr>
    </w:p>
    <w:p w:rsidR="00613C00" w:rsidRPr="0073391A" w:rsidRDefault="00090AB6">
      <w:pPr>
        <w:pStyle w:val="Textbody"/>
        <w:jc w:val="both"/>
        <w:rPr>
          <w:rFonts w:asciiTheme="minorHAnsi" w:eastAsia="NewsGotT-Regu" w:hAnsiTheme="minorHAnsi" w:cs="NewsGotT-Regu"/>
          <w:b/>
          <w:bCs/>
          <w:color w:val="000000"/>
          <w:sz w:val="22"/>
          <w:szCs w:val="22"/>
          <w:u w:val="single"/>
        </w:rPr>
      </w:pPr>
      <w:r w:rsidRPr="0073391A">
        <w:rPr>
          <w:rFonts w:asciiTheme="minorHAnsi" w:eastAsia="NewsGotT-Regu" w:hAnsiTheme="minorHAnsi" w:cs="NewsGotT-Regu"/>
          <w:b/>
          <w:bCs/>
          <w:color w:val="000000"/>
          <w:sz w:val="22"/>
          <w:szCs w:val="22"/>
          <w:u w:val="single"/>
        </w:rPr>
        <w:t>Datos del beneficiario</w:t>
      </w:r>
    </w:p>
    <w:p w:rsidR="00613C00" w:rsidRPr="007B39AE" w:rsidRDefault="00090AB6" w:rsidP="007B39AE">
      <w:pPr>
        <w:pStyle w:val="Textbody"/>
        <w:spacing w:line="240" w:lineRule="auto"/>
        <w:jc w:val="both"/>
        <w:rPr>
          <w:rFonts w:asciiTheme="minorHAnsi" w:eastAsia="NewsGotT-Regu" w:hAnsiTheme="minorHAnsi" w:cs="NewsGotT-Regu"/>
          <w:color w:val="000000"/>
          <w:sz w:val="22"/>
          <w:szCs w:val="22"/>
        </w:rPr>
      </w:pPr>
      <w:r w:rsidRPr="0073391A">
        <w:rPr>
          <w:rFonts w:asciiTheme="minorHAnsi" w:eastAsia="NewsGotT-Regu" w:hAnsiTheme="minorHAnsi" w:cs="NewsGotT-Regu"/>
          <w:color w:val="000000"/>
          <w:sz w:val="22"/>
          <w:szCs w:val="22"/>
        </w:rPr>
        <w:t xml:space="preserve">- </w:t>
      </w:r>
      <w:r w:rsidRPr="007B39AE">
        <w:rPr>
          <w:rFonts w:asciiTheme="minorHAnsi" w:eastAsia="NewsGotT-Regu" w:hAnsiTheme="minorHAnsi" w:cs="NewsGotT-Regu"/>
          <w:color w:val="000000"/>
          <w:sz w:val="22"/>
          <w:szCs w:val="22"/>
        </w:rPr>
        <w:t>Nº Expediente:</w:t>
      </w:r>
      <w:r w:rsidR="004A4063">
        <w:rPr>
          <w:rFonts w:asciiTheme="minorHAnsi" w:eastAsia="NewsGotT-Regu" w:hAnsiTheme="minorHAnsi" w:cs="NewsGotT-Regu"/>
          <w:color w:val="000000"/>
          <w:sz w:val="22"/>
          <w:szCs w:val="22"/>
        </w:rPr>
        <w:t xml:space="preserve"> </w:t>
      </w:r>
      <w:r w:rsidR="004A4063" w:rsidRPr="004A4063">
        <w:rPr>
          <w:rFonts w:asciiTheme="minorHAnsi" w:eastAsia="NewsGotT-Regu" w:hAnsiTheme="minorHAnsi" w:cs="NewsGotT-Regu"/>
          <w:color w:val="000000"/>
          <w:sz w:val="22"/>
          <w:szCs w:val="22"/>
        </w:rPr>
        <w:t>2022/CO07/OG1PS1/0</w:t>
      </w:r>
      <w:r w:rsidR="004A4063">
        <w:rPr>
          <w:rFonts w:asciiTheme="minorHAnsi" w:eastAsia="NewsGotT-Regu" w:hAnsiTheme="minorHAnsi" w:cs="NewsGotT-Regu"/>
          <w:color w:val="000000"/>
          <w:sz w:val="22"/>
          <w:szCs w:val="22"/>
        </w:rPr>
        <w:t>______</w:t>
      </w:r>
    </w:p>
    <w:p w:rsidR="00613C00" w:rsidRPr="007B39AE" w:rsidRDefault="00090AB6" w:rsidP="007B39AE">
      <w:pPr>
        <w:pStyle w:val="Textbody"/>
        <w:spacing w:line="240" w:lineRule="auto"/>
        <w:jc w:val="both"/>
        <w:rPr>
          <w:rFonts w:asciiTheme="minorHAnsi" w:eastAsia="NewsGotT-Regu" w:hAnsiTheme="minorHAnsi" w:cs="NewsGotT-Regu"/>
          <w:color w:val="000000"/>
          <w:sz w:val="22"/>
          <w:szCs w:val="22"/>
        </w:rPr>
      </w:pPr>
      <w:r w:rsidRPr="007B39AE">
        <w:rPr>
          <w:rFonts w:asciiTheme="minorHAnsi" w:eastAsia="NewsGotT-Regu" w:hAnsiTheme="minorHAnsi" w:cs="NewsGotT-Regu"/>
          <w:color w:val="000000"/>
          <w:sz w:val="22"/>
          <w:szCs w:val="22"/>
        </w:rPr>
        <w:t>- DNI/NIF/NIE:</w:t>
      </w:r>
    </w:p>
    <w:p w:rsidR="00613C00" w:rsidRPr="007B39AE" w:rsidRDefault="00090AB6" w:rsidP="007B39AE">
      <w:pPr>
        <w:pStyle w:val="Textbody"/>
        <w:spacing w:line="240" w:lineRule="auto"/>
        <w:jc w:val="both"/>
        <w:rPr>
          <w:rFonts w:asciiTheme="minorHAnsi" w:eastAsia="NewsGotT-Regu" w:hAnsiTheme="minorHAnsi" w:cs="NewsGotT-Regu"/>
          <w:color w:val="000000"/>
          <w:sz w:val="22"/>
          <w:szCs w:val="22"/>
        </w:rPr>
      </w:pPr>
      <w:r w:rsidRPr="007B39AE">
        <w:rPr>
          <w:rFonts w:asciiTheme="minorHAnsi" w:eastAsia="NewsGotT-Regu" w:hAnsiTheme="minorHAnsi" w:cs="NewsGotT-Regu"/>
          <w:color w:val="000000"/>
          <w:sz w:val="22"/>
          <w:szCs w:val="22"/>
        </w:rPr>
        <w:t>- Nombre/Razón Social:</w:t>
      </w:r>
    </w:p>
    <w:p w:rsidR="00613C00" w:rsidRPr="007B39AE" w:rsidRDefault="00090AB6" w:rsidP="007B39AE">
      <w:pPr>
        <w:pStyle w:val="Textbody"/>
        <w:spacing w:line="240" w:lineRule="auto"/>
        <w:jc w:val="both"/>
        <w:rPr>
          <w:rFonts w:asciiTheme="minorHAnsi" w:eastAsia="NewsGotT-Regu" w:hAnsiTheme="minorHAnsi" w:cs="NewsGotT-Regu"/>
          <w:color w:val="000000"/>
          <w:sz w:val="22"/>
          <w:szCs w:val="22"/>
        </w:rPr>
      </w:pPr>
      <w:r w:rsidRPr="007B39AE">
        <w:rPr>
          <w:rFonts w:asciiTheme="minorHAnsi" w:eastAsia="NewsGotT-Regu" w:hAnsiTheme="minorHAnsi" w:cs="NewsGotT-Regu"/>
          <w:color w:val="000000"/>
          <w:sz w:val="22"/>
          <w:szCs w:val="22"/>
        </w:rPr>
        <w:t>- Domicilio:</w:t>
      </w:r>
    </w:p>
    <w:p w:rsidR="00613C00" w:rsidRPr="007B39AE" w:rsidRDefault="00090AB6" w:rsidP="007B39AE">
      <w:pPr>
        <w:pStyle w:val="Textbody"/>
        <w:spacing w:line="240" w:lineRule="auto"/>
        <w:jc w:val="both"/>
        <w:rPr>
          <w:rFonts w:asciiTheme="minorHAnsi" w:eastAsia="NewsGotT-Regu" w:hAnsiTheme="minorHAnsi" w:cs="NewsGotT-Regu"/>
          <w:color w:val="000000"/>
          <w:sz w:val="22"/>
          <w:szCs w:val="22"/>
        </w:rPr>
      </w:pPr>
      <w:r w:rsidRPr="007B39AE">
        <w:rPr>
          <w:rFonts w:asciiTheme="minorHAnsi" w:eastAsia="NewsGotT-Regu" w:hAnsiTheme="minorHAnsi" w:cs="NewsGotT-Regu"/>
          <w:color w:val="000000"/>
          <w:sz w:val="22"/>
          <w:szCs w:val="22"/>
        </w:rPr>
        <w:t>- Municipio:</w:t>
      </w:r>
    </w:p>
    <w:p w:rsidR="00613C00" w:rsidRPr="007B39AE" w:rsidRDefault="00090AB6" w:rsidP="007B39AE">
      <w:pPr>
        <w:pStyle w:val="Textbody"/>
        <w:spacing w:line="240" w:lineRule="auto"/>
        <w:jc w:val="both"/>
        <w:rPr>
          <w:rFonts w:asciiTheme="minorHAnsi" w:eastAsia="NewsGotT-Regu" w:hAnsiTheme="minorHAnsi" w:cs="NewsGotT-Regu"/>
          <w:color w:val="000000"/>
          <w:sz w:val="22"/>
          <w:szCs w:val="22"/>
        </w:rPr>
      </w:pPr>
      <w:r w:rsidRPr="007B39AE">
        <w:rPr>
          <w:rFonts w:asciiTheme="minorHAnsi" w:eastAsia="NewsGotT-Regu" w:hAnsiTheme="minorHAnsi" w:cs="NewsGotT-Regu"/>
          <w:color w:val="000000"/>
          <w:sz w:val="22"/>
          <w:szCs w:val="22"/>
        </w:rPr>
        <w:t>- Provincia:</w:t>
      </w:r>
    </w:p>
    <w:p w:rsidR="00613C00" w:rsidRPr="007B39AE" w:rsidRDefault="00090AB6" w:rsidP="007B39AE">
      <w:pPr>
        <w:pStyle w:val="Textbody"/>
        <w:spacing w:line="240" w:lineRule="auto"/>
        <w:jc w:val="both"/>
        <w:rPr>
          <w:rFonts w:asciiTheme="minorHAnsi" w:eastAsia="NewsGotT-Regu" w:hAnsiTheme="minorHAnsi" w:cs="NewsGotT-Regu"/>
          <w:color w:val="000000"/>
          <w:sz w:val="22"/>
          <w:szCs w:val="22"/>
        </w:rPr>
      </w:pPr>
      <w:r w:rsidRPr="007B39AE">
        <w:rPr>
          <w:rFonts w:asciiTheme="minorHAnsi" w:eastAsia="NewsGotT-Regu" w:hAnsiTheme="minorHAnsi" w:cs="NewsGotT-Regu"/>
          <w:color w:val="000000"/>
          <w:sz w:val="22"/>
          <w:szCs w:val="22"/>
        </w:rPr>
        <w:t>- Teléfonos:</w:t>
      </w:r>
    </w:p>
    <w:p w:rsidR="00613C00" w:rsidRPr="0073391A" w:rsidRDefault="00090AB6">
      <w:pPr>
        <w:pStyle w:val="Textbody"/>
        <w:jc w:val="both"/>
        <w:rPr>
          <w:rFonts w:asciiTheme="minorHAnsi" w:eastAsia="NewsGotT-Regu" w:hAnsiTheme="minorHAnsi" w:cs="NewsGotT-Regu"/>
          <w:color w:val="000000"/>
          <w:sz w:val="22"/>
          <w:szCs w:val="22"/>
        </w:rPr>
      </w:pPr>
      <w:r w:rsidRPr="0073391A">
        <w:rPr>
          <w:rFonts w:asciiTheme="minorHAnsi" w:eastAsia="NewsGotT-Regu" w:hAnsiTheme="minorHAnsi" w:cs="NewsGotT-Regu"/>
          <w:color w:val="000000"/>
          <w:sz w:val="22"/>
          <w:szCs w:val="22"/>
        </w:rPr>
        <w:t xml:space="preserve">Mediante la publicación en la Web de la Consejería de Agricultura, Ganadería, Pesca y Desarrollo Sostenible, con fecha </w:t>
      </w:r>
      <w:r w:rsidR="001D1CF5">
        <w:rPr>
          <w:rFonts w:asciiTheme="minorHAnsi" w:eastAsia="NewsGotT-Regu" w:hAnsiTheme="minorHAnsi" w:cs="NewsGotT-Regu"/>
          <w:color w:val="000000"/>
          <w:sz w:val="22"/>
          <w:szCs w:val="22"/>
        </w:rPr>
        <w:t>1</w:t>
      </w:r>
      <w:r w:rsidR="00F92F98">
        <w:rPr>
          <w:rFonts w:asciiTheme="minorHAnsi" w:eastAsia="NewsGotT-Regu" w:hAnsiTheme="minorHAnsi" w:cs="NewsGotT-Regu"/>
          <w:color w:val="000000"/>
          <w:sz w:val="22"/>
          <w:szCs w:val="22"/>
        </w:rPr>
        <w:t>0</w:t>
      </w:r>
      <w:r w:rsidR="001D1CF5">
        <w:rPr>
          <w:rFonts w:asciiTheme="minorHAnsi" w:eastAsia="NewsGotT-Regu" w:hAnsiTheme="minorHAnsi" w:cs="NewsGotT-Regu"/>
          <w:color w:val="000000"/>
          <w:sz w:val="22"/>
          <w:szCs w:val="22"/>
        </w:rPr>
        <w:t xml:space="preserve"> </w:t>
      </w:r>
      <w:r w:rsidRPr="0073391A">
        <w:rPr>
          <w:rFonts w:asciiTheme="minorHAnsi" w:eastAsia="NewsGotT-Regu" w:hAnsiTheme="minorHAnsi" w:cs="NewsGotT-Regu"/>
          <w:color w:val="000000"/>
          <w:sz w:val="22"/>
          <w:szCs w:val="22"/>
        </w:rPr>
        <w:t xml:space="preserve">de </w:t>
      </w:r>
      <w:r w:rsidR="00F92F98">
        <w:rPr>
          <w:rFonts w:asciiTheme="minorHAnsi" w:eastAsia="NewsGotT-Regu" w:hAnsiTheme="minorHAnsi" w:cs="NewsGotT-Regu"/>
          <w:color w:val="000000"/>
          <w:sz w:val="22"/>
          <w:szCs w:val="22"/>
        </w:rPr>
        <w:t>diciembre</w:t>
      </w:r>
      <w:r w:rsidRPr="0073391A">
        <w:rPr>
          <w:rFonts w:asciiTheme="minorHAnsi" w:eastAsia="NewsGotT-Regu" w:hAnsiTheme="minorHAnsi" w:cs="NewsGotT-Regu"/>
          <w:color w:val="000000"/>
          <w:sz w:val="22"/>
          <w:szCs w:val="22"/>
        </w:rPr>
        <w:t xml:space="preserve"> de</w:t>
      </w:r>
      <w:r w:rsidR="001D1CF5">
        <w:rPr>
          <w:rFonts w:asciiTheme="minorHAnsi" w:eastAsia="NewsGotT-Regu" w:hAnsiTheme="minorHAnsi" w:cs="NewsGotT-Regu"/>
          <w:color w:val="000000"/>
          <w:sz w:val="22"/>
          <w:szCs w:val="22"/>
        </w:rPr>
        <w:t xml:space="preserve"> 2024</w:t>
      </w:r>
      <w:r w:rsidRPr="0073391A">
        <w:rPr>
          <w:rFonts w:asciiTheme="minorHAnsi" w:eastAsia="NewsGotT-Regu" w:hAnsiTheme="minorHAnsi" w:cs="NewsGotT-Regu"/>
          <w:color w:val="000000"/>
          <w:sz w:val="22"/>
          <w:szCs w:val="22"/>
        </w:rPr>
        <w:t>, me ha sido notificada la Resolución de la Dirección General de Industrias, Innovación y Cadena Agroalimentaria para el para el proyecto____</w:t>
      </w:r>
      <w:r w:rsidR="004A4063">
        <w:rPr>
          <w:rFonts w:asciiTheme="minorHAnsi" w:eastAsia="NewsGotT-Regu" w:hAnsiTheme="minorHAnsi" w:cs="NewsGotT-Regu"/>
          <w:color w:val="000000"/>
          <w:sz w:val="22"/>
          <w:szCs w:val="22"/>
        </w:rPr>
        <w:t>_______</w:t>
      </w:r>
      <w:r w:rsidRPr="0073391A">
        <w:rPr>
          <w:rFonts w:asciiTheme="minorHAnsi" w:eastAsia="NewsGotT-Regu" w:hAnsiTheme="minorHAnsi" w:cs="NewsGotT-Regu"/>
          <w:color w:val="000000"/>
          <w:sz w:val="22"/>
          <w:szCs w:val="22"/>
        </w:rPr>
        <w:t xml:space="preserve">_______________, por la que se resuelve la convocatoria </w:t>
      </w:r>
      <w:r w:rsidR="00FD1ECF">
        <w:rPr>
          <w:rFonts w:asciiTheme="minorHAnsi" w:eastAsia="NewsGotT-Regu" w:hAnsiTheme="minorHAnsi" w:cs="NewsGotT-Regu"/>
          <w:color w:val="000000"/>
          <w:sz w:val="22"/>
          <w:szCs w:val="22"/>
        </w:rPr>
        <w:t>202</w:t>
      </w:r>
      <w:r w:rsidR="001D1CF5">
        <w:rPr>
          <w:rFonts w:asciiTheme="minorHAnsi" w:eastAsia="NewsGotT-Regu" w:hAnsiTheme="minorHAnsi" w:cs="NewsGotT-Regu"/>
          <w:color w:val="000000"/>
          <w:sz w:val="22"/>
          <w:szCs w:val="22"/>
        </w:rPr>
        <w:t>2</w:t>
      </w:r>
      <w:r w:rsidRPr="0073391A">
        <w:rPr>
          <w:rFonts w:asciiTheme="minorHAnsi" w:eastAsia="NewsGotT-Regu" w:hAnsiTheme="minorHAnsi" w:cs="NewsGotT-Regu"/>
          <w:color w:val="000000"/>
          <w:sz w:val="22"/>
          <w:szCs w:val="22"/>
        </w:rPr>
        <w:t xml:space="preserve"> de las subvenciones reguladas por la Orden de 23 de noviembre de 2017, por la que se aprueban las bases reguladoras para la concesión de las ayudas previstas en las Estrategias de Desarrollo Local Leader en el marco de la submedida 19.2  del Programa de Desarrollo Rural de Andalucía 2014-202</w:t>
      </w:r>
      <w:r w:rsidR="007B39AE">
        <w:rPr>
          <w:rFonts w:asciiTheme="minorHAnsi" w:eastAsia="NewsGotT-Regu" w:hAnsiTheme="minorHAnsi" w:cs="NewsGotT-Regu"/>
          <w:color w:val="000000"/>
          <w:sz w:val="22"/>
          <w:szCs w:val="22"/>
        </w:rPr>
        <w:t>2</w:t>
      </w:r>
      <w:r w:rsidRPr="0073391A">
        <w:rPr>
          <w:rFonts w:asciiTheme="minorHAnsi" w:eastAsia="NewsGotT-Regu" w:hAnsiTheme="minorHAnsi" w:cs="NewsGotT-Regu"/>
          <w:color w:val="000000"/>
          <w:sz w:val="22"/>
          <w:szCs w:val="22"/>
        </w:rPr>
        <w:t xml:space="preserve">, y por la presente comunico la </w:t>
      </w:r>
      <w:r w:rsidRPr="0073391A">
        <w:rPr>
          <w:rFonts w:asciiTheme="minorHAnsi" w:eastAsia="NewsGotT-Regu" w:hAnsiTheme="minorHAnsi" w:cs="NewsGotT-Regu"/>
          <w:b/>
          <w:bCs/>
          <w:color w:val="000000"/>
          <w:sz w:val="22"/>
          <w:szCs w:val="22"/>
        </w:rPr>
        <w:t>aceptación expresa de la misma en todos sus términos.</w:t>
      </w:r>
    </w:p>
    <w:p w:rsidR="00613C00" w:rsidRPr="0073391A" w:rsidRDefault="00090AB6">
      <w:pPr>
        <w:pStyle w:val="Textbody"/>
        <w:jc w:val="center"/>
        <w:rPr>
          <w:rFonts w:asciiTheme="minorHAnsi" w:eastAsia="NewsGotT-Regu" w:hAnsiTheme="minorHAnsi" w:cs="NewsGotT-Regu"/>
          <w:color w:val="000000"/>
          <w:sz w:val="22"/>
          <w:szCs w:val="22"/>
        </w:rPr>
      </w:pPr>
      <w:r w:rsidRPr="0073391A">
        <w:rPr>
          <w:rFonts w:asciiTheme="minorHAnsi" w:eastAsia="NewsGotT-Regu" w:hAnsiTheme="minorHAnsi" w:cs="NewsGotT-Regu"/>
          <w:color w:val="000000"/>
          <w:sz w:val="22"/>
          <w:szCs w:val="22"/>
        </w:rPr>
        <w:t xml:space="preserve">En ___________________, a </w:t>
      </w:r>
      <w:sdt>
        <w:sdtPr>
          <w:rPr>
            <w:rFonts w:asciiTheme="minorHAnsi" w:eastAsia="NewsGotT-Regu" w:hAnsiTheme="minorHAnsi" w:cs="NewsGotT-Regu"/>
            <w:color w:val="000000"/>
            <w:sz w:val="22"/>
            <w:szCs w:val="22"/>
          </w:rPr>
          <w:id w:val="-529345193"/>
          <w:placeholder>
            <w:docPart w:val="DefaultPlaceholder_1082065160"/>
          </w:placeholder>
          <w:showingPlcHdr/>
          <w:date w:fullDate="2020-02-27T00:00:00Z">
            <w:dateFormat w:val="d' de 'MMMM' de 'yyyy"/>
            <w:lid w:val="es-ES"/>
            <w:storeMappedDataAs w:val="dateTime"/>
            <w:calendar w:val="gregorian"/>
          </w:date>
        </w:sdtPr>
        <w:sdtEndPr/>
        <w:sdtContent>
          <w:r w:rsidRPr="0073391A">
            <w:rPr>
              <w:rStyle w:val="Textodelmarcadordeposicin"/>
              <w:rFonts w:asciiTheme="minorHAnsi" w:hAnsiTheme="minorHAnsi"/>
            </w:rPr>
            <w:t>Haga clic aquí para escribir una fecha.</w:t>
          </w:r>
        </w:sdtContent>
      </w:sdt>
    </w:p>
    <w:p w:rsidR="007B39AE" w:rsidRDefault="007B39AE">
      <w:pPr>
        <w:pStyle w:val="Textbody"/>
        <w:jc w:val="center"/>
        <w:rPr>
          <w:rFonts w:asciiTheme="minorHAnsi" w:eastAsia="NewsGotT-Regu" w:hAnsiTheme="minorHAnsi" w:cs="NewsGotT-Regu"/>
          <w:color w:val="000000"/>
          <w:sz w:val="22"/>
          <w:szCs w:val="22"/>
        </w:rPr>
      </w:pPr>
    </w:p>
    <w:p w:rsidR="00FD1ECF" w:rsidRDefault="00FD1ECF">
      <w:pPr>
        <w:pStyle w:val="Textbody"/>
        <w:jc w:val="center"/>
        <w:rPr>
          <w:rFonts w:asciiTheme="minorHAnsi" w:eastAsia="NewsGotT-Regu" w:hAnsiTheme="minorHAnsi" w:cs="NewsGotT-Regu"/>
          <w:color w:val="000000"/>
          <w:sz w:val="22"/>
          <w:szCs w:val="22"/>
        </w:rPr>
      </w:pPr>
    </w:p>
    <w:p w:rsidR="007B39AE" w:rsidRDefault="00090AB6" w:rsidP="00FD1ECF">
      <w:pPr>
        <w:pStyle w:val="Textbody"/>
        <w:spacing w:after="0" w:line="240" w:lineRule="auto"/>
        <w:jc w:val="center"/>
        <w:rPr>
          <w:rFonts w:asciiTheme="minorHAnsi" w:eastAsia="NewsGotT-Regu" w:hAnsiTheme="minorHAnsi" w:cs="NewsGotT-Regu"/>
          <w:color w:val="000000"/>
          <w:sz w:val="22"/>
          <w:szCs w:val="22"/>
        </w:rPr>
      </w:pPr>
      <w:r w:rsidRPr="0073391A">
        <w:rPr>
          <w:rFonts w:asciiTheme="minorHAnsi" w:eastAsia="NewsGotT-Regu" w:hAnsiTheme="minorHAnsi" w:cs="NewsGotT-Regu"/>
          <w:color w:val="000000"/>
          <w:sz w:val="22"/>
          <w:szCs w:val="22"/>
        </w:rPr>
        <w:t>Fdo.:</w:t>
      </w:r>
      <w:r w:rsidR="007B39AE">
        <w:rPr>
          <w:rFonts w:asciiTheme="minorHAnsi" w:eastAsia="NewsGotT-Regu" w:hAnsiTheme="minorHAnsi" w:cs="NewsGotT-Regu"/>
          <w:color w:val="000000"/>
          <w:sz w:val="22"/>
          <w:szCs w:val="22"/>
        </w:rPr>
        <w:t xml:space="preserve"> ____________________________</w:t>
      </w:r>
    </w:p>
    <w:p w:rsidR="00613C00" w:rsidRPr="0073391A" w:rsidRDefault="00646A72" w:rsidP="00FD1ECF">
      <w:pPr>
        <w:pStyle w:val="Textbody"/>
        <w:spacing w:after="0" w:line="240" w:lineRule="auto"/>
        <w:jc w:val="center"/>
        <w:rPr>
          <w:rFonts w:asciiTheme="minorHAnsi" w:eastAsia="NewsGotT-Regu" w:hAnsiTheme="minorHAnsi" w:cs="NewsGotT-Regu"/>
          <w:color w:val="000000"/>
          <w:sz w:val="22"/>
          <w:szCs w:val="22"/>
        </w:rPr>
      </w:pPr>
      <w:proofErr w:type="gramStart"/>
      <w:r>
        <w:rPr>
          <w:rFonts w:asciiTheme="minorHAnsi" w:eastAsia="NewsGotT-Regu" w:hAnsiTheme="minorHAnsi" w:cs="NewsGotT-Regu"/>
          <w:color w:val="000000"/>
          <w:sz w:val="22"/>
          <w:szCs w:val="22"/>
        </w:rPr>
        <w:t>NIF:_</w:t>
      </w:r>
      <w:proofErr w:type="gramEnd"/>
      <w:r>
        <w:rPr>
          <w:rFonts w:asciiTheme="minorHAnsi" w:eastAsia="NewsGotT-Regu" w:hAnsiTheme="minorHAnsi" w:cs="NewsGotT-Regu"/>
          <w:color w:val="000000"/>
          <w:sz w:val="22"/>
          <w:szCs w:val="22"/>
        </w:rPr>
        <w:t>______________________</w:t>
      </w:r>
    </w:p>
    <w:sectPr w:rsidR="00613C00" w:rsidRPr="0073391A" w:rsidSect="00646A72">
      <w:headerReference w:type="default" r:id="rId8"/>
      <w:footerReference w:type="default" r:id="rId9"/>
      <w:pgSz w:w="11906" w:h="16838"/>
      <w:pgMar w:top="1701" w:right="1134" w:bottom="1418" w:left="1134" w:header="323"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612" w:rsidRDefault="00257612">
      <w:r>
        <w:separator/>
      </w:r>
    </w:p>
  </w:endnote>
  <w:endnote w:type="continuationSeparator" w:id="0">
    <w:p w:rsidR="00257612" w:rsidRDefault="0025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Arial Unicode MS'">
    <w:charset w:val="00"/>
    <w:family w:val="auto"/>
    <w:pitch w:val="variable"/>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ewsGotT, 'Times New Roman'">
    <w:charset w:val="00"/>
    <w:family w:val="auto"/>
    <w:pitch w:val="variable"/>
  </w:font>
  <w:font w:name="EUAlbertin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wsGotT-Regu">
    <w:charset w:val="00"/>
    <w:family w:val="swiss"/>
    <w:pitch w:val="default"/>
  </w:font>
  <w:font w:name="NewsGotT">
    <w:altName w:val="Times New Roman"/>
    <w:panose1 w:val="00000000000000000000"/>
    <w:charset w:val="00"/>
    <w:family w:val="auto"/>
    <w:notTrueType/>
    <w:pitch w:val="default"/>
    <w:sig w:usb0="00000003" w:usb1="00000000" w:usb2="00000000" w:usb3="00000000" w:csb0="00000001" w:csb1="00000000"/>
  </w:font>
  <w:font w:name="SimSun, 宋体">
    <w:charset w:val="00"/>
    <w:family w:val="auto"/>
    <w:pitch w:val="variable"/>
  </w:font>
  <w:font w:name="Eras Bk BT">
    <w:altName w:val="Arial"/>
    <w:charset w:val="00"/>
    <w:family w:val="swiss"/>
    <w:pitch w:val="variable"/>
  </w:font>
  <w:font w:name="Eras Md BT">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9AE" w:rsidRDefault="007B39AE">
    <w:pPr>
      <w:pStyle w:val="Piedepgina"/>
    </w:pPr>
  </w:p>
  <w:p w:rsidR="008912B3" w:rsidRDefault="007B39AE">
    <w:pPr>
      <w:pStyle w:val="Standard"/>
      <w:tabs>
        <w:tab w:val="left" w:pos="-1080"/>
        <w:tab w:val="left" w:pos="0"/>
        <w:tab w:val="center" w:pos="4320"/>
        <w:tab w:val="right" w:pos="7655"/>
      </w:tabs>
      <w:spacing w:before="420"/>
      <w:ind w:right="-2"/>
      <w:jc w:val="right"/>
      <w:rPr>
        <w:i/>
        <w:iCs/>
      </w:rPr>
    </w:pPr>
    <w:r w:rsidRPr="007B39AE">
      <w:rPr>
        <w:i/>
        <w:iCs/>
        <w:noProof/>
        <w:lang w:eastAsia="es-ES" w:bidi="ar-SA"/>
      </w:rPr>
      <w:drawing>
        <wp:inline distT="0" distB="0" distL="0" distR="0" wp14:anchorId="0C8075F6" wp14:editId="48640D4E">
          <wp:extent cx="379170" cy="463669"/>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80070" cy="46476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612" w:rsidRDefault="00257612">
      <w:r>
        <w:rPr>
          <w:color w:val="000000"/>
        </w:rPr>
        <w:separator/>
      </w:r>
    </w:p>
  </w:footnote>
  <w:footnote w:type="continuationSeparator" w:id="0">
    <w:p w:rsidR="00257612" w:rsidRDefault="00257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B3" w:rsidRDefault="00257612">
    <w:pPr>
      <w:pStyle w:val="Encabezado"/>
    </w:pPr>
  </w:p>
  <w:tbl>
    <w:tblPr>
      <w:tblW w:w="9690" w:type="dxa"/>
      <w:tblLayout w:type="fixed"/>
      <w:tblCellMar>
        <w:left w:w="10" w:type="dxa"/>
        <w:right w:w="10" w:type="dxa"/>
      </w:tblCellMar>
      <w:tblLook w:val="0000" w:firstRow="0" w:lastRow="0" w:firstColumn="0" w:lastColumn="0" w:noHBand="0" w:noVBand="0"/>
    </w:tblPr>
    <w:tblGrid>
      <w:gridCol w:w="7080"/>
      <w:gridCol w:w="1305"/>
      <w:gridCol w:w="1305"/>
    </w:tblGrid>
    <w:tr w:rsidR="008912B3">
      <w:trPr>
        <w:trHeight w:val="849"/>
      </w:trPr>
      <w:tc>
        <w:tcPr>
          <w:tcW w:w="7080" w:type="dxa"/>
          <w:tcMar>
            <w:top w:w="55" w:type="dxa"/>
            <w:left w:w="55" w:type="dxa"/>
            <w:bottom w:w="55" w:type="dxa"/>
            <w:right w:w="55" w:type="dxa"/>
          </w:tcMar>
          <w:vAlign w:val="bottom"/>
        </w:tcPr>
        <w:p w:rsidR="008912B3" w:rsidRDefault="0024636A">
          <w:pPr>
            <w:pStyle w:val="Standard"/>
            <w:tabs>
              <w:tab w:val="left" w:pos="-3515"/>
            </w:tabs>
            <w:ind w:left="-113"/>
            <w:rPr>
              <w:rFonts w:ascii="Eras Bk BT" w:eastAsia="Eras Md BT" w:hAnsi="Eras Bk BT" w:cs="Eras Md BT"/>
              <w:b/>
              <w:bCs/>
              <w:color w:val="007236"/>
              <w:w w:val="80"/>
            </w:rPr>
          </w:pPr>
          <w:r>
            <w:rPr>
              <w:rFonts w:ascii="Eras Bk BT" w:eastAsia="Eras Md BT" w:hAnsi="Eras Bk BT" w:cs="Eras Md BT"/>
              <w:b/>
              <w:bCs/>
              <w:noProof/>
              <w:color w:val="007236"/>
              <w:w w:val="80"/>
              <w:lang w:eastAsia="es-ES" w:bidi="ar-SA"/>
            </w:rPr>
            <w:drawing>
              <wp:anchor distT="0" distB="0" distL="114300" distR="114300" simplePos="0" relativeHeight="251658240" behindDoc="0" locked="0" layoutInCell="1" allowOverlap="1">
                <wp:simplePos x="0" y="0"/>
                <wp:positionH relativeFrom="column">
                  <wp:posOffset>-712470</wp:posOffset>
                </wp:positionH>
                <wp:positionV relativeFrom="paragraph">
                  <wp:posOffset>20955</wp:posOffset>
                </wp:positionV>
                <wp:extent cx="797560" cy="584200"/>
                <wp:effectExtent l="0" t="0" r="2540" b="635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aa-consejeria_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7560" cy="584200"/>
                        </a:xfrm>
                        <a:prstGeom prst="rect">
                          <a:avLst/>
                        </a:prstGeom>
                      </pic:spPr>
                    </pic:pic>
                  </a:graphicData>
                </a:graphic>
                <wp14:sizeRelH relativeFrom="page">
                  <wp14:pctWidth>0</wp14:pctWidth>
                </wp14:sizeRelH>
                <wp14:sizeRelV relativeFrom="page">
                  <wp14:pctHeight>0</wp14:pctHeight>
                </wp14:sizeRelV>
              </wp:anchor>
            </w:drawing>
          </w:r>
        </w:p>
        <w:p w:rsidR="008912B3" w:rsidRDefault="00257612">
          <w:pPr>
            <w:pStyle w:val="Standard"/>
            <w:tabs>
              <w:tab w:val="left" w:pos="-3402"/>
            </w:tabs>
            <w:spacing w:after="28"/>
            <w:rPr>
              <w:rFonts w:ascii="Eras Bk BT" w:eastAsia="Eras Md BT" w:hAnsi="Eras Bk BT" w:cs="Eras Md BT"/>
              <w:b/>
              <w:bCs/>
              <w:color w:val="007236"/>
              <w:w w:val="80"/>
              <w:sz w:val="22"/>
              <w:szCs w:val="22"/>
            </w:rPr>
          </w:pPr>
        </w:p>
      </w:tc>
      <w:tc>
        <w:tcPr>
          <w:tcW w:w="1305" w:type="dxa"/>
          <w:tcMar>
            <w:top w:w="55" w:type="dxa"/>
            <w:left w:w="55" w:type="dxa"/>
            <w:bottom w:w="55" w:type="dxa"/>
            <w:right w:w="55" w:type="dxa"/>
          </w:tcMar>
          <w:vAlign w:val="bottom"/>
        </w:tcPr>
        <w:p w:rsidR="008912B3" w:rsidRDefault="00090AB6">
          <w:pPr>
            <w:pStyle w:val="TableContents"/>
            <w:spacing w:after="6"/>
            <w:jc w:val="right"/>
          </w:pPr>
          <w:r>
            <w:rPr>
              <w:noProof/>
              <w:lang w:eastAsia="es-ES" w:bidi="ar-SA"/>
            </w:rPr>
            <w:drawing>
              <wp:inline distT="0" distB="0" distL="0" distR="0" wp14:anchorId="12D4E2E4" wp14:editId="0C110CC3">
                <wp:extent cx="659160" cy="567720"/>
                <wp:effectExtent l="0" t="0" r="7590" b="3780"/>
                <wp:docPr id="2" name="Imagen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659160" cy="567720"/>
                        </a:xfrm>
                        <a:prstGeom prst="rect">
                          <a:avLst/>
                        </a:prstGeom>
                      </pic:spPr>
                    </pic:pic>
                  </a:graphicData>
                </a:graphic>
              </wp:inline>
            </w:drawing>
          </w:r>
        </w:p>
      </w:tc>
      <w:tc>
        <w:tcPr>
          <w:tcW w:w="1305" w:type="dxa"/>
          <w:tcMar>
            <w:top w:w="55" w:type="dxa"/>
            <w:left w:w="55" w:type="dxa"/>
            <w:bottom w:w="55" w:type="dxa"/>
            <w:right w:w="55" w:type="dxa"/>
          </w:tcMar>
          <w:vAlign w:val="bottom"/>
        </w:tcPr>
        <w:p w:rsidR="008912B3" w:rsidRDefault="0024636A">
          <w:pPr>
            <w:pStyle w:val="TableContents"/>
            <w:jc w:val="right"/>
          </w:pPr>
          <w:r>
            <w:rPr>
              <w:noProof/>
              <w:lang w:eastAsia="es-ES" w:bidi="ar-SA"/>
            </w:rPr>
            <w:drawing>
              <wp:inline distT="0" distB="0" distL="0" distR="0" wp14:anchorId="166021D9" wp14:editId="00FF4B31">
                <wp:extent cx="586740" cy="556260"/>
                <wp:effectExtent l="0" t="0" r="3810" b="0"/>
                <wp:docPr id="71" name="Imagen 71"/>
                <wp:cNvGraphicFramePr/>
                <a:graphic xmlns:a="http://schemas.openxmlformats.org/drawingml/2006/main">
                  <a:graphicData uri="http://schemas.openxmlformats.org/drawingml/2006/picture">
                    <pic:pic xmlns:pic="http://schemas.openxmlformats.org/drawingml/2006/picture">
                      <pic:nvPicPr>
                        <pic:cNvPr id="71" name="Imagen 71"/>
                        <pic:cNvPicPr/>
                      </pic:nvPicPr>
                      <pic:blipFill>
                        <a:blip r:embed="rId3">
                          <a:extLst>
                            <a:ext uri="{28A0092B-C50C-407E-A947-70E740481C1C}">
                              <a14:useLocalDpi xmlns:a14="http://schemas.microsoft.com/office/drawing/2010/main" val="0"/>
                            </a:ext>
                          </a:extLst>
                        </a:blip>
                        <a:stretch>
                          <a:fillRect/>
                        </a:stretch>
                      </pic:blipFill>
                      <pic:spPr>
                        <a:xfrm>
                          <a:off x="0" y="0"/>
                          <a:ext cx="586740" cy="556260"/>
                        </a:xfrm>
                        <a:prstGeom prst="rect">
                          <a:avLst/>
                        </a:prstGeom>
                      </pic:spPr>
                    </pic:pic>
                  </a:graphicData>
                </a:graphic>
              </wp:inline>
            </w:drawing>
          </w:r>
        </w:p>
      </w:tc>
    </w:tr>
  </w:tbl>
  <w:p w:rsidR="008912B3" w:rsidRDefault="00257612" w:rsidP="005B0E58">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80C04"/>
    <w:multiLevelType w:val="multilevel"/>
    <w:tmpl w:val="6A4E90AE"/>
    <w:styleLink w:val="WW8Num5"/>
    <w:lvl w:ilvl="0">
      <w:start w:val="1"/>
      <w:numFmt w:val="decimal"/>
      <w:lvlText w:val="%1."/>
      <w:lvlJc w:val="left"/>
    </w:lvl>
    <w:lvl w:ilvl="1">
      <w:numFmt w:val="bullet"/>
      <w:lvlText w:val="o"/>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lvl>
    <w:lvl w:ilvl="8">
      <w:numFmt w:val="bullet"/>
      <w:lvlText w:val=""/>
      <w:lvlJc w:val="left"/>
      <w:rPr>
        <w:rFonts w:ascii="Wingdings" w:hAnsi="Wingdings"/>
      </w:rPr>
    </w:lvl>
  </w:abstractNum>
  <w:abstractNum w:abstractNumId="1" w15:restartNumberingAfterBreak="0">
    <w:nsid w:val="55491027"/>
    <w:multiLevelType w:val="multilevel"/>
    <w:tmpl w:val="BBE60B6C"/>
    <w:styleLink w:val="WW8Num16"/>
    <w:lvl w:ilvl="0">
      <w:start w:val="1"/>
      <w:numFmt w:val="lowerLetter"/>
      <w:lvlText w:val="%1)"/>
      <w:lvlJc w:val="left"/>
      <w:rPr>
        <w:rFonts w:ascii="Wingdings 2" w:hAnsi="Wingdings 2" w:cs="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55782AD0"/>
    <w:multiLevelType w:val="multilevel"/>
    <w:tmpl w:val="30F806C0"/>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66552851"/>
    <w:multiLevelType w:val="multilevel"/>
    <w:tmpl w:val="BF7EB90C"/>
    <w:styleLink w:val="WW8Num11"/>
    <w:lvl w:ilvl="0">
      <w:start w:val="78"/>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6D05187C"/>
    <w:multiLevelType w:val="multilevel"/>
    <w:tmpl w:val="FC4A4D44"/>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73944BB7"/>
    <w:multiLevelType w:val="multilevel"/>
    <w:tmpl w:val="F2C29EFE"/>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7870246A"/>
    <w:multiLevelType w:val="multilevel"/>
    <w:tmpl w:val="5D1A1604"/>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5"/>
  </w:num>
  <w:num w:numId="2">
    <w:abstractNumId w:val="6"/>
  </w:num>
  <w:num w:numId="3">
    <w:abstractNumId w:val="4"/>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C00"/>
    <w:rsid w:val="00090AB6"/>
    <w:rsid w:val="001D1CF5"/>
    <w:rsid w:val="0024636A"/>
    <w:rsid w:val="00257612"/>
    <w:rsid w:val="003A4BB0"/>
    <w:rsid w:val="00422272"/>
    <w:rsid w:val="004A4063"/>
    <w:rsid w:val="005B0E58"/>
    <w:rsid w:val="00613C00"/>
    <w:rsid w:val="00646A72"/>
    <w:rsid w:val="0073391A"/>
    <w:rsid w:val="007B39AE"/>
    <w:rsid w:val="00832101"/>
    <w:rsid w:val="00D17E3B"/>
    <w:rsid w:val="00EB739F"/>
    <w:rsid w:val="00F92F98"/>
    <w:rsid w:val="00FD1E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DD8D6"/>
  <w15:docId w15:val="{A4FAFF63-D685-4756-A2D3-86A2446A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Standard"/>
    <w:next w:val="Textbody"/>
    <w:pPr>
      <w:keepNext/>
      <w:keepLines/>
      <w:spacing w:line="480" w:lineRule="auto"/>
      <w:ind w:left="840" w:right="-240"/>
      <w:outlineLvl w:val="0"/>
    </w:pPr>
    <w:rPr>
      <w:rFonts w:ascii="Arial" w:hAnsi="Arial" w:cs="Arial"/>
      <w:b/>
      <w:spacing w:val="-10"/>
    </w:rPr>
  </w:style>
  <w:style w:type="paragraph" w:styleId="Ttulo2">
    <w:name w:val="heading 2"/>
    <w:basedOn w:val="Heading"/>
    <w:next w:val="Textbody"/>
    <w:pPr>
      <w:spacing w:before="200"/>
      <w:outlineLvl w:val="1"/>
    </w:pPr>
    <w:rPr>
      <w:b/>
      <w:bCs/>
    </w:rPr>
  </w:style>
  <w:style w:type="paragraph" w:styleId="Ttulo3">
    <w:name w:val="heading 3"/>
    <w:basedOn w:val="Standard"/>
    <w:next w:val="Textbody"/>
    <w:pPr>
      <w:keepNext/>
      <w:keepLines/>
      <w:spacing w:line="480" w:lineRule="auto"/>
      <w:ind w:left="840" w:right="-240"/>
      <w:outlineLvl w:val="2"/>
    </w:pPr>
    <w:rPr>
      <w:rFonts w:ascii="Arial" w:hAnsi="Arial" w:cs="Arial"/>
      <w:spacing w:val="-5"/>
      <w:sz w:val="18"/>
    </w:rPr>
  </w:style>
  <w:style w:type="paragraph" w:styleId="Ttulo4">
    <w:name w:val="heading 4"/>
    <w:basedOn w:val="Standard"/>
    <w:next w:val="Textbody"/>
    <w:pPr>
      <w:keepNext/>
      <w:keepLines/>
      <w:spacing w:line="480" w:lineRule="auto"/>
      <w:ind w:left="840" w:right="-240"/>
      <w:outlineLvl w:val="3"/>
    </w:pPr>
    <w:rPr>
      <w:i/>
      <w:spacing w:val="-2"/>
    </w:rPr>
  </w:style>
  <w:style w:type="paragraph" w:styleId="Ttulo5">
    <w:name w:val="heading 5"/>
    <w:basedOn w:val="Standard"/>
    <w:next w:val="Textbody"/>
    <w:pPr>
      <w:keepNext/>
      <w:keepLines/>
      <w:spacing w:line="480" w:lineRule="auto"/>
      <w:ind w:left="840" w:right="-240"/>
      <w:outlineLvl w:val="4"/>
    </w:pPr>
    <w:rPr>
      <w:b/>
      <w:i/>
      <w:spacing w:val="-2"/>
    </w:rPr>
  </w:style>
  <w:style w:type="paragraph" w:styleId="Ttulo6">
    <w:name w:val="heading 6"/>
    <w:basedOn w:val="Heading"/>
    <w:next w:val="Textbody"/>
    <w:pPr>
      <w:outlineLvl w:val="5"/>
    </w:pPr>
    <w:rPr>
      <w:b/>
      <w:bCs/>
      <w:color w:val="314004"/>
    </w:rPr>
  </w:style>
  <w:style w:type="paragraph" w:styleId="Ttulo7">
    <w:name w:val="heading 7"/>
    <w:basedOn w:val="Standard"/>
    <w:next w:val="Standard"/>
    <w:pPr>
      <w:keepNext/>
      <w:jc w:val="center"/>
      <w:outlineLvl w:val="6"/>
    </w:pPr>
    <w:rPr>
      <w:b/>
      <w:sz w:val="22"/>
    </w:rPr>
  </w:style>
  <w:style w:type="paragraph" w:styleId="Ttulo8">
    <w:name w:val="heading 8"/>
    <w:basedOn w:val="Standard"/>
    <w:next w:val="Standard"/>
    <w:pPr>
      <w:keepNext/>
      <w:spacing w:before="120" w:after="120"/>
      <w:ind w:left="-15" w:firstLine="723"/>
      <w:jc w:val="both"/>
      <w:outlineLvl w:val="7"/>
    </w:pPr>
    <w:rPr>
      <w:rFonts w:ascii="NewsGotT, 'Times New Roman'" w:eastAsia="NewsGotT, 'Times New Roman'" w:hAnsi="NewsGotT, 'Times New Roman'" w:cs="NewsGotT, 'Times New Roman'"/>
      <w:b/>
      <w:bCs/>
      <w:color w:val="008000"/>
      <w:sz w:val="22"/>
      <w:szCs w:val="22"/>
      <w:u w:val="single"/>
    </w:rPr>
  </w:style>
  <w:style w:type="paragraph" w:styleId="Ttulo9">
    <w:name w:val="heading 9"/>
    <w:basedOn w:val="Standard"/>
    <w:next w:val="Standard"/>
    <w:pPr>
      <w:keepNext/>
      <w:tabs>
        <w:tab w:val="left" w:pos="851"/>
        <w:tab w:val="left" w:pos="1701"/>
        <w:tab w:val="left" w:pos="2552"/>
      </w:tabs>
      <w:jc w:val="both"/>
      <w:outlineLvl w:val="8"/>
    </w:pPr>
    <w:rPr>
      <w:rFonts w:ascii="NewsGotT, 'Times New Roman'" w:hAnsi="NewsGotT, 'Times New Roman'" w:cs="NewsGotT, '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Encabezado">
    <w:name w:val="header"/>
    <w:basedOn w:val="Encabezado-base"/>
    <w:pPr>
      <w:tabs>
        <w:tab w:val="right" w:pos="8640"/>
      </w:tabs>
      <w:ind w:right="-1080"/>
    </w:pPr>
    <w:rPr>
      <w:rFonts w:ascii="Times New Roman" w:hAnsi="Times New Roman" w:cs="Times New Roman"/>
      <w:i/>
    </w:rPr>
  </w:style>
  <w:style w:type="paragraph" w:styleId="Piedepgina">
    <w:name w:val="footer"/>
    <w:basedOn w:val="Standard"/>
    <w:link w:val="PiedepginaCar"/>
    <w:uiPriority w:val="99"/>
    <w:pPr>
      <w:suppressLineNumbers/>
      <w:tabs>
        <w:tab w:val="center" w:pos="4819"/>
        <w:tab w:val="right" w:pos="9638"/>
      </w:tabs>
    </w:pPr>
  </w:style>
  <w:style w:type="paragraph" w:customStyle="1" w:styleId="Default">
    <w:name w:val="Default"/>
    <w:rPr>
      <w:rFonts w:ascii="EUAlbertina" w:hAnsi="EUAlbertina"/>
      <w:color w:val="000000"/>
    </w:rPr>
  </w:style>
  <w:style w:type="paragraph" w:customStyle="1" w:styleId="CM1">
    <w:name w:val="CM1"/>
    <w:basedOn w:val="Default"/>
  </w:style>
  <w:style w:type="paragraph" w:customStyle="1" w:styleId="CM3">
    <w:name w:val="CM3"/>
    <w:basedOn w:val="Default"/>
  </w:style>
  <w:style w:type="paragraph" w:customStyle="1" w:styleId="CM4">
    <w:name w:val="CM4"/>
    <w:basedOn w:val="Default"/>
  </w:style>
  <w:style w:type="paragraph" w:styleId="Sangra3detindependiente">
    <w:name w:val="Body Text Indent 3"/>
    <w:basedOn w:val="Standard"/>
    <w:pPr>
      <w:spacing w:before="120" w:after="120"/>
      <w:ind w:left="-15" w:firstLine="15"/>
      <w:jc w:val="both"/>
    </w:pPr>
    <w:rPr>
      <w:rFonts w:ascii="NewsGotT, 'Times New Roman'" w:hAnsi="NewsGotT, 'Times New Roman'" w:cs="NewsGotT, 'Times New Roman'"/>
      <w:b/>
      <w:bCs/>
      <w:color w:val="355E00"/>
      <w:sz w:val="22"/>
      <w:szCs w:val="22"/>
    </w:rPr>
  </w:style>
  <w:style w:type="paragraph" w:styleId="NormalWeb">
    <w:name w:val="Normal (Web)"/>
    <w:basedOn w:val="Standard"/>
    <w:pPr>
      <w:spacing w:before="280" w:after="280"/>
    </w:pPr>
    <w:rPr>
      <w:rFonts w:ascii="Arial Unicode MS" w:eastAsia="Arial Unicode MS" w:hAnsi="Arial Unicode MS" w:cs="Arial Unicode MS"/>
    </w:rPr>
  </w:style>
  <w:style w:type="paragraph" w:customStyle="1" w:styleId="Text1">
    <w:name w:val="Text 1"/>
    <w:basedOn w:val="Standard"/>
    <w:pPr>
      <w:spacing w:after="240"/>
      <w:ind w:left="482"/>
      <w:jc w:val="both"/>
    </w:pPr>
    <w:rPr>
      <w:lang w:val="en-GB"/>
    </w:rPr>
  </w:style>
  <w:style w:type="paragraph" w:customStyle="1" w:styleId="Encabezadodelatabla">
    <w:name w:val="Encabezado de la tabla"/>
    <w:basedOn w:val="TableContents"/>
    <w:pPr>
      <w:jc w:val="center"/>
    </w:pPr>
    <w:rPr>
      <w:b/>
      <w:bCs/>
    </w:rPr>
  </w:style>
  <w:style w:type="paragraph" w:customStyle="1" w:styleId="xl26">
    <w:name w:val="xl26"/>
    <w:basedOn w:val="Standard"/>
    <w:pPr>
      <w:spacing w:before="100" w:after="100"/>
      <w:jc w:val="both"/>
      <w:textAlignment w:val="center"/>
    </w:pPr>
    <w:rPr>
      <w:rFonts w:eastAsia="Arial Unicode MS"/>
      <w:sz w:val="22"/>
      <w:szCs w:val="22"/>
    </w:rPr>
  </w:style>
  <w:style w:type="paragraph" w:styleId="Textoindependiente3">
    <w:name w:val="Body Text 3"/>
    <w:basedOn w:val="Standard"/>
    <w:pPr>
      <w:jc w:val="both"/>
    </w:pPr>
    <w:rPr>
      <w:sz w:val="22"/>
    </w:rPr>
  </w:style>
  <w:style w:type="paragraph" w:styleId="Textoindependiente2">
    <w:name w:val="Body Text 2"/>
    <w:basedOn w:val="Standard"/>
    <w:pPr>
      <w:jc w:val="both"/>
    </w:pPr>
    <w:rPr>
      <w:rFonts w:ascii="Arial" w:hAnsi="Arial" w:cs="Arial"/>
    </w:rPr>
  </w:style>
  <w:style w:type="paragraph" w:styleId="Sangra2detindependiente">
    <w:name w:val="Body Text Indent 2"/>
    <w:basedOn w:val="Standard"/>
    <w:pPr>
      <w:ind w:firstLine="567"/>
      <w:jc w:val="both"/>
    </w:pPr>
    <w:rPr>
      <w:sz w:val="22"/>
    </w:rPr>
  </w:style>
  <w:style w:type="paragraph" w:customStyle="1" w:styleId="Textbodyindent">
    <w:name w:val="Text body indent"/>
    <w:basedOn w:val="Standard"/>
    <w:pPr>
      <w:spacing w:after="120"/>
      <w:ind w:firstLine="360"/>
      <w:jc w:val="both"/>
    </w:pPr>
  </w:style>
  <w:style w:type="paragraph" w:styleId="Textocomentario">
    <w:name w:val="annotation text"/>
    <w:basedOn w:val="Standard"/>
  </w:style>
  <w:style w:type="paragraph" w:customStyle="1" w:styleId="Firmanombre">
    <w:name w:val="Firma nombre"/>
    <w:basedOn w:val="Standard"/>
    <w:next w:val="Standard"/>
    <w:pPr>
      <w:keepNext/>
      <w:keepLines/>
      <w:spacing w:before="660"/>
      <w:ind w:left="840" w:right="-120"/>
    </w:pPr>
  </w:style>
  <w:style w:type="paragraph" w:styleId="Sangranormal">
    <w:name w:val="Normal Indent"/>
    <w:basedOn w:val="Standard"/>
    <w:pPr>
      <w:ind w:left="1440" w:right="-240"/>
    </w:pPr>
  </w:style>
  <w:style w:type="paragraph" w:customStyle="1" w:styleId="Encabezadodemensaje-ltima">
    <w:name w:val="Encabezado de mensaje - última"/>
    <w:basedOn w:val="Encabezadodemensaje"/>
    <w:next w:val="Textbody"/>
    <w:pPr>
      <w:tabs>
        <w:tab w:val="clear" w:pos="3120"/>
        <w:tab w:val="clear" w:pos="6480"/>
        <w:tab w:val="clear" w:pos="7200"/>
        <w:tab w:val="left" w:pos="2820"/>
        <w:tab w:val="left" w:pos="4350"/>
        <w:tab w:val="left" w:pos="6330"/>
        <w:tab w:val="left" w:pos="7950"/>
      </w:tabs>
      <w:spacing w:before="100" w:after="920"/>
      <w:ind w:left="840" w:firstLine="0"/>
    </w:pPr>
    <w:rPr>
      <w:spacing w:val="-6"/>
    </w:rPr>
  </w:style>
  <w:style w:type="paragraph" w:customStyle="1" w:styleId="Encabezadodemensaje-primera">
    <w:name w:val="Encabezado de mensaje - primera"/>
    <w:basedOn w:val="Encabezadodemensaje"/>
    <w:next w:val="Encabezadodemensaje"/>
  </w:style>
  <w:style w:type="paragraph" w:styleId="Encabezadodemensaje">
    <w:name w:val="Message Header"/>
    <w:basedOn w:val="Textbody"/>
    <w:pPr>
      <w:keepLines/>
      <w:tabs>
        <w:tab w:val="left" w:pos="3120"/>
        <w:tab w:val="left" w:pos="6480"/>
        <w:tab w:val="left" w:pos="7200"/>
      </w:tabs>
      <w:ind w:left="1560" w:right="-120" w:hanging="720"/>
    </w:pPr>
  </w:style>
  <w:style w:type="paragraph" w:customStyle="1" w:styleId="Ttulo-base">
    <w:name w:val="Título - base"/>
    <w:basedOn w:val="Standard"/>
    <w:next w:val="Textbody"/>
    <w:pPr>
      <w:keepNext/>
      <w:keepLines/>
      <w:spacing w:line="480" w:lineRule="auto"/>
      <w:ind w:left="840" w:right="-240"/>
    </w:pPr>
    <w:rPr>
      <w:rFonts w:ascii="Arial" w:hAnsi="Arial" w:cs="Arial"/>
      <w:spacing w:val="-10"/>
    </w:rPr>
  </w:style>
  <w:style w:type="paragraph" w:customStyle="1" w:styleId="Encabezado-base">
    <w:name w:val="Encabezado - base"/>
    <w:basedOn w:val="Standard"/>
    <w:pPr>
      <w:keepLines/>
      <w:tabs>
        <w:tab w:val="left" w:pos="-2160"/>
        <w:tab w:val="center" w:pos="3240"/>
        <w:tab w:val="right" w:pos="8400"/>
      </w:tabs>
      <w:ind w:left="-1080" w:right="-840"/>
    </w:pPr>
    <w:rPr>
      <w:rFonts w:ascii="Arial" w:hAnsi="Arial" w:cs="Arial"/>
    </w:rPr>
  </w:style>
  <w:style w:type="paragraph" w:customStyle="1" w:styleId="Organizacin">
    <w:name w:val="Organización"/>
    <w:basedOn w:val="Standard"/>
    <w:pPr>
      <w:keepLines/>
      <w:spacing w:line="192" w:lineRule="auto"/>
      <w:ind w:left="840" w:right="-120"/>
    </w:pPr>
    <w:rPr>
      <w:sz w:val="16"/>
    </w:rPr>
  </w:style>
  <w:style w:type="paragraph" w:customStyle="1" w:styleId="Eslogan">
    <w:name w:val="Eslogan"/>
    <w:basedOn w:val="Standard"/>
    <w:rPr>
      <w:rFonts w:ascii="Impact" w:hAnsi="Impact" w:cs="Impact"/>
      <w:caps/>
      <w:color w:val="FFFFFF"/>
      <w:spacing w:val="20"/>
      <w:position w:val="48"/>
      <w:sz w:val="48"/>
    </w:rPr>
  </w:style>
  <w:style w:type="paragraph" w:customStyle="1" w:styleId="Logotipo">
    <w:name w:val="Logotipo"/>
    <w:basedOn w:val="Standard"/>
  </w:style>
  <w:style w:type="paragraph" w:customStyle="1" w:styleId="Sender">
    <w:name w:val="Sender"/>
    <w:basedOn w:val="Standard"/>
    <w:pPr>
      <w:keepLines/>
      <w:spacing w:line="192" w:lineRule="auto"/>
      <w:ind w:right="-120"/>
    </w:pPr>
    <w:rPr>
      <w:sz w:val="16"/>
    </w:rPr>
  </w:style>
  <w:style w:type="paragraph" w:customStyle="1" w:styleId="Ttulodeldocumento">
    <w:name w:val="Título del documento"/>
    <w:next w:val="Standard"/>
    <w:pPr>
      <w:widowControl w:val="0"/>
      <w:spacing w:before="100" w:after="720" w:line="480" w:lineRule="auto"/>
      <w:ind w:left="840"/>
    </w:pPr>
    <w:rPr>
      <w:rFonts w:ascii="Times New Roman" w:eastAsia="Times New Roman" w:hAnsi="Times New Roman" w:cs="Times New Roman"/>
      <w:spacing w:val="-34"/>
      <w:sz w:val="60"/>
      <w:szCs w:val="20"/>
      <w:lang w:bidi="ar-SA"/>
    </w:rPr>
  </w:style>
  <w:style w:type="paragraph" w:customStyle="1" w:styleId="Encabezadodefax">
    <w:name w:val="Encabezado de fax"/>
    <w:basedOn w:val="Standard"/>
    <w:pPr>
      <w:spacing w:before="240" w:after="60"/>
    </w:pPr>
  </w:style>
  <w:style w:type="paragraph" w:customStyle="1" w:styleId="Casillasdeverificacin">
    <w:name w:val="Casillas de verificación"/>
    <w:basedOn w:val="Standard"/>
    <w:pPr>
      <w:spacing w:before="360" w:after="360"/>
    </w:pPr>
  </w:style>
  <w:style w:type="paragraph" w:customStyle="1" w:styleId="Endnote">
    <w:name w:val="Endnote"/>
    <w:basedOn w:val="Standard"/>
    <w:pPr>
      <w:suppressLineNumbers/>
      <w:ind w:left="339" w:hanging="339"/>
    </w:pPr>
    <w:rPr>
      <w:sz w:val="20"/>
      <w:szCs w:val="20"/>
    </w:rPr>
  </w:style>
  <w:style w:type="paragraph" w:customStyle="1" w:styleId="Footnote">
    <w:name w:val="Footnote"/>
    <w:basedOn w:val="Standard"/>
    <w:pPr>
      <w:suppressLineNumbers/>
      <w:ind w:left="339" w:hanging="339"/>
    </w:pPr>
    <w:rPr>
      <w:sz w:val="20"/>
      <w:szCs w:val="20"/>
    </w:rPr>
  </w:style>
  <w:style w:type="paragraph" w:customStyle="1" w:styleId="Predeterminado">
    <w:name w:val="Predeterminado"/>
    <w:rPr>
      <w:rFonts w:cs="Times New Roman"/>
      <w:color w:val="000000"/>
    </w:rPr>
  </w:style>
  <w:style w:type="paragraph" w:customStyle="1" w:styleId="Framecontents">
    <w:name w:val="Frame contents"/>
    <w:basedOn w:val="Textbody"/>
  </w:style>
  <w:style w:type="paragraph" w:customStyle="1" w:styleId="TableHeading">
    <w:name w:val="Table Heading"/>
    <w:basedOn w:val="TableContents"/>
    <w:pPr>
      <w:jc w:val="center"/>
    </w:pPr>
    <w:rPr>
      <w:b/>
      <w:bCs/>
      <w:i/>
      <w:iCs/>
    </w:rPr>
  </w:style>
  <w:style w:type="paragraph" w:customStyle="1" w:styleId="Headerleft">
    <w:name w:val="Header left"/>
    <w:basedOn w:val="Standard"/>
  </w:style>
  <w:style w:type="paragraph" w:customStyle="1" w:styleId="Firstlineindent">
    <w:name w:val="First line indent"/>
    <w:basedOn w:val="Textbody"/>
  </w:style>
  <w:style w:type="character" w:customStyle="1" w:styleId="WW-Fuentedeprrafopredeter">
    <w:name w:val="WW-Fuente de párrafo predeter."/>
  </w:style>
  <w:style w:type="character" w:styleId="Nmerodepgina">
    <w:name w:val="page number"/>
    <w:basedOn w:val="WW-Fuentedeprrafopredeter"/>
    <w:rPr>
      <w:rFonts w:ascii="Times New Roman" w:hAnsi="Times New Roman" w:cs="Times New Roman"/>
      <w:i/>
      <w:position w:val="0"/>
      <w:sz w:val="20"/>
      <w:vertAlign w:val="baselin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8Num20z0">
    <w:name w:val="WW8Num20z0"/>
    <w:rPr>
      <w:rFonts w:ascii="Times New Roman" w:hAnsi="Times New Roman" w:cs="Times New Roman"/>
      <w:b w:val="0"/>
      <w:i w:val="0"/>
      <w:color w:val="000000"/>
      <w:sz w:val="22"/>
    </w:rPr>
  </w:style>
  <w:style w:type="character" w:customStyle="1" w:styleId="WW8Num61z4">
    <w:name w:val="WW8Num61z4"/>
    <w:rPr>
      <w:rFonts w:ascii="Courier New" w:hAnsi="Courier New" w:cs="Courier New"/>
    </w:rPr>
  </w:style>
  <w:style w:type="character" w:customStyle="1" w:styleId="WW8Num61z3">
    <w:name w:val="WW8Num61z3"/>
    <w:rPr>
      <w:rFonts w:ascii="Symbol" w:hAnsi="Symbol" w:cs="Symbol"/>
    </w:rPr>
  </w:style>
  <w:style w:type="character" w:customStyle="1" w:styleId="WW8Num61z2">
    <w:name w:val="WW8Num61z2"/>
    <w:rPr>
      <w:rFonts w:ascii="Wingdings" w:hAnsi="Wingdings" w:cs="Wingdings"/>
    </w:rPr>
  </w:style>
  <w:style w:type="character" w:customStyle="1" w:styleId="WW8Num61z1">
    <w:name w:val="WW8Num61z1"/>
    <w:rPr>
      <w:rFonts w:ascii="Times New Roman" w:eastAsia="Times New Roman" w:hAnsi="Times New Roman" w:cs="Times New Roman"/>
    </w:rPr>
  </w:style>
  <w:style w:type="character" w:customStyle="1" w:styleId="WW8Num61z0">
    <w:name w:val="WW8Num61z0"/>
    <w:rPr>
      <w:rFonts w:ascii="Arial" w:eastAsia="Times New Roman" w:hAnsi="Arial" w:cs="Arial"/>
    </w:rPr>
  </w:style>
  <w:style w:type="character" w:customStyle="1" w:styleId="WW8Num54z3">
    <w:name w:val="WW8Num54z3"/>
    <w:rPr>
      <w:rFonts w:ascii="Symbol" w:hAnsi="Symbol" w:cs="Symbol"/>
    </w:rPr>
  </w:style>
  <w:style w:type="character" w:customStyle="1" w:styleId="WW8Num54z2">
    <w:name w:val="WW8Num54z2"/>
    <w:rPr>
      <w:rFonts w:ascii="Wingdings" w:hAnsi="Wingdings" w:cs="Wingdings"/>
    </w:rPr>
  </w:style>
  <w:style w:type="character" w:customStyle="1" w:styleId="WW8Num54z1">
    <w:name w:val="WW8Num54z1"/>
    <w:rPr>
      <w:rFonts w:ascii="Courier New" w:hAnsi="Courier New" w:cs="Courier New"/>
    </w:rPr>
  </w:style>
  <w:style w:type="character" w:customStyle="1" w:styleId="WW8Num54z0">
    <w:name w:val="WW8Num54z0"/>
    <w:rPr>
      <w:rFonts w:ascii="NewsGotT, 'Times New Roman'" w:eastAsia="Times New Roman" w:hAnsi="NewsGotT, 'Times New Roman'" w:cs="Arial"/>
    </w:rPr>
  </w:style>
  <w:style w:type="character" w:customStyle="1" w:styleId="WW8Num9z2">
    <w:name w:val="WW8Num9z2"/>
    <w:rPr>
      <w:sz w:val="22"/>
    </w:rPr>
  </w:style>
  <w:style w:type="character" w:customStyle="1" w:styleId="WW8Num91z3">
    <w:name w:val="WW8Num91z3"/>
    <w:rPr>
      <w:rFonts w:ascii="Symbol" w:hAnsi="Symbol" w:cs="Symbol"/>
    </w:rPr>
  </w:style>
  <w:style w:type="character" w:styleId="nfasis">
    <w:name w:val="Emphasis"/>
    <w:basedOn w:val="WW-Fuentedeprrafopredeter"/>
    <w:rPr>
      <w:i/>
      <w:iCs/>
    </w:rPr>
  </w:style>
  <w:style w:type="character" w:styleId="Refdenotaalpie">
    <w:name w:val="footnote reference"/>
    <w:rPr>
      <w:position w:val="0"/>
      <w:vertAlign w:val="superscript"/>
    </w:rPr>
  </w:style>
  <w:style w:type="character" w:customStyle="1" w:styleId="WW8Num13z0">
    <w:name w:val="WW8Num13z0"/>
    <w:rPr>
      <w:lang w:val="es-ES"/>
    </w:rPr>
  </w:style>
  <w:style w:type="character" w:customStyle="1" w:styleId="WW8Num94z1">
    <w:name w:val="WW8Num94z1"/>
    <w:rPr>
      <w:i w:val="0"/>
      <w:color w:val="000000"/>
    </w:rPr>
  </w:style>
  <w:style w:type="character" w:customStyle="1" w:styleId="WW8Num37z1">
    <w:name w:val="WW8Num37z1"/>
    <w:rPr>
      <w:b w:val="0"/>
      <w:color w:val="000000"/>
    </w:rPr>
  </w:style>
  <w:style w:type="character" w:customStyle="1" w:styleId="WW8Num115z0">
    <w:name w:val="WW8Num115z0"/>
    <w:rPr>
      <w:b w:val="0"/>
      <w:color w:val="000000"/>
    </w:rPr>
  </w:style>
  <w:style w:type="character" w:styleId="Refdecomentario">
    <w:name w:val="annotation reference"/>
    <w:basedOn w:val="WW-Fuentedeprrafopredeter"/>
    <w:rPr>
      <w:sz w:val="16"/>
    </w:rPr>
  </w:style>
  <w:style w:type="character" w:customStyle="1" w:styleId="Casilladeverificacin">
    <w:name w:val="Casilla de verificación"/>
    <w:rPr>
      <w:spacing w:val="0"/>
      <w:sz w:val="22"/>
    </w:rPr>
  </w:style>
  <w:style w:type="character" w:customStyle="1" w:styleId="Emphasisuser">
    <w:name w:val="Emphasis (user)"/>
    <w:rPr>
      <w:rFonts w:ascii="Arial" w:hAnsi="Arial" w:cs="Arial"/>
      <w:b/>
      <w:spacing w:val="-10"/>
      <w:sz w:val="18"/>
    </w:rPr>
  </w:style>
  <w:style w:type="character" w:customStyle="1" w:styleId="Rtulodeencabezadodemensaje">
    <w:name w:val="Rótulo de encabezado de mensaje"/>
    <w:rPr>
      <w:rFonts w:ascii="Arial" w:hAnsi="Arial" w:cs="Arial"/>
      <w:b/>
      <w:spacing w:val="-4"/>
      <w:sz w:val="18"/>
    </w:rPr>
  </w:style>
  <w:style w:type="character" w:customStyle="1" w:styleId="WW8Num12z2">
    <w:name w:val="WW8Num12z2"/>
    <w:rPr>
      <w:rFonts w:ascii="Wingdings" w:hAnsi="Wingdings" w:cs="Wingdings"/>
    </w:rPr>
  </w:style>
  <w:style w:type="character" w:customStyle="1" w:styleId="WW8Num12z1">
    <w:name w:val="WW8Num12z1"/>
    <w:rPr>
      <w:rFonts w:ascii="Courier New" w:hAnsi="Courier New" w:cs="Courier New"/>
    </w:rPr>
  </w:style>
  <w:style w:type="character" w:customStyle="1" w:styleId="WW8Num12z0">
    <w:name w:val="WW8Num12z0"/>
    <w:rPr>
      <w:rFonts w:ascii="Symbol" w:hAnsi="Symbol" w:cs="Symbol"/>
    </w:rPr>
  </w:style>
  <w:style w:type="character" w:customStyle="1" w:styleId="WW8Num4z2">
    <w:name w:val="WW8Num4z2"/>
    <w:rPr>
      <w:rFonts w:ascii="Times New Roman" w:hAnsi="Times New Roman" w:cs="Times New Roman"/>
      <w:b w:val="0"/>
      <w:i w:val="0"/>
      <w:sz w:val="22"/>
    </w:rPr>
  </w:style>
  <w:style w:type="character" w:customStyle="1" w:styleId="WW-Absatz-Standardschriftart11">
    <w:name w:val="WW-Absatz-Standardschriftart11"/>
  </w:style>
  <w:style w:type="character" w:customStyle="1" w:styleId="WW-Absatz-Standardschriftart1">
    <w:name w:val="WW-Absatz-Standardschriftart1"/>
  </w:style>
  <w:style w:type="character" w:customStyle="1" w:styleId="WW8Num19z1">
    <w:name w:val="WW8Num19z1"/>
    <w:rPr>
      <w:rFonts w:ascii="OpenSymbol, 'Arial Unicode MS'" w:hAnsi="OpenSymbol, 'Arial Unicode MS'" w:cs="OpenSymbol, 'Arial Unicode MS'"/>
    </w:rPr>
  </w:style>
  <w:style w:type="character" w:customStyle="1" w:styleId="WW8Num19z0">
    <w:name w:val="WW8Num19z0"/>
    <w:rPr>
      <w:rFonts w:ascii="Wingdings 2" w:hAnsi="Wingdings 2" w:cs="OpenSymbol, 'Arial Unicode MS'"/>
    </w:rPr>
  </w:style>
  <w:style w:type="character" w:customStyle="1" w:styleId="WW8Num18z1">
    <w:name w:val="WW8Num18z1"/>
    <w:rPr>
      <w:rFonts w:ascii="OpenSymbol, 'Arial Unicode MS'" w:hAnsi="OpenSymbol, 'Arial Unicode MS'" w:cs="OpenSymbol, 'Arial Unicode MS'"/>
    </w:rPr>
  </w:style>
  <w:style w:type="character" w:customStyle="1" w:styleId="WW8Num18z0">
    <w:name w:val="WW8Num18z0"/>
    <w:rPr>
      <w:color w:val="000000"/>
    </w:rPr>
  </w:style>
  <w:style w:type="character" w:customStyle="1" w:styleId="WW8Num16z1">
    <w:name w:val="WW8Num16z1"/>
    <w:rPr>
      <w:rFonts w:ascii="OpenSymbol, 'Arial Unicode MS'" w:hAnsi="OpenSymbol, 'Arial Unicode MS'" w:cs="OpenSymbol, 'Arial Unicode MS'"/>
    </w:rPr>
  </w:style>
  <w:style w:type="character" w:customStyle="1" w:styleId="WW8Num16z0">
    <w:name w:val="WW8Num16z0"/>
    <w:rPr>
      <w:rFonts w:ascii="Wingdings 2" w:hAnsi="Wingdings 2" w:cs="OpenSymbol, 'Arial Unicode MS'"/>
    </w:rPr>
  </w:style>
  <w:style w:type="character" w:customStyle="1" w:styleId="WW8Num15z0">
    <w:name w:val="WW8Num15z0"/>
    <w:rPr>
      <w:color w:val="000000"/>
    </w:rPr>
  </w:style>
  <w:style w:type="character" w:customStyle="1" w:styleId="WW8Num14z1">
    <w:name w:val="WW8Num14z1"/>
    <w:rPr>
      <w:rFonts w:ascii="OpenSymbol, 'Arial Unicode MS'" w:hAnsi="OpenSymbol, 'Arial Unicode MS'" w:cs="OpenSymbol, 'Arial Unicode MS'"/>
    </w:rPr>
  </w:style>
  <w:style w:type="character" w:customStyle="1" w:styleId="WW8Num14z0">
    <w:name w:val="WW8Num14z0"/>
    <w:rPr>
      <w:rFonts w:ascii="Wingdings 2" w:hAnsi="Wingdings 2" w:cs="OpenSymbol, 'Arial Unicode MS'"/>
    </w:rPr>
  </w:style>
  <w:style w:type="character" w:customStyle="1" w:styleId="WW8Num13z1">
    <w:name w:val="WW8Num13z1"/>
    <w:rPr>
      <w:b w:val="0"/>
      <w:color w:val="000000"/>
    </w:rPr>
  </w:style>
  <w:style w:type="character" w:customStyle="1" w:styleId="WW8Num12z3">
    <w:name w:val="WW8Num12z3"/>
    <w:rPr>
      <w:rFonts w:ascii="Symbol" w:hAnsi="Symbol" w:cs="Symbol"/>
    </w:rPr>
  </w:style>
  <w:style w:type="character" w:customStyle="1" w:styleId="WW8Num11z0">
    <w:name w:val="WW8Num11z0"/>
    <w:rPr>
      <w:rFonts w:ascii="Times New Roman" w:hAnsi="Times New Roman" w:cs="Times New Roman"/>
      <w:lang w:val="es-ES"/>
    </w:rPr>
  </w:style>
  <w:style w:type="character" w:customStyle="1" w:styleId="WW8Num10z1">
    <w:name w:val="WW8Num10z1"/>
    <w:rPr>
      <w:b w:val="0"/>
      <w:color w:val="000000"/>
    </w:rPr>
  </w:style>
  <w:style w:type="character" w:customStyle="1" w:styleId="WW8Num10z0">
    <w:name w:val="WW8Num10z0"/>
    <w:rPr>
      <w:rFonts w:ascii="Wingdings 2" w:hAnsi="Wingdings 2" w:cs="OpenSymbol, 'Arial Unicode MS'"/>
    </w:rPr>
  </w:style>
  <w:style w:type="character" w:customStyle="1" w:styleId="WW8Num9z1">
    <w:name w:val="WW8Num9z1"/>
    <w:rPr>
      <w:rFonts w:ascii="OpenSymbol, 'Arial Unicode MS'" w:hAnsi="OpenSymbol, 'Arial Unicode MS'" w:cs="OpenSymbol, 'Arial Unicode MS'"/>
    </w:rPr>
  </w:style>
  <w:style w:type="character" w:customStyle="1" w:styleId="WW8Num9z0">
    <w:name w:val="WW8Num9z0"/>
    <w:rPr>
      <w:rFonts w:ascii="Wingdings 2" w:hAnsi="Wingdings 2" w:cs="OpenSymbol, 'Arial Unicode MS'"/>
    </w:rPr>
  </w:style>
  <w:style w:type="character" w:customStyle="1" w:styleId="WW-Absatz-Standardschriftart">
    <w:name w:val="WW-Absatz-Standardschriftart"/>
  </w:style>
  <w:style w:type="character" w:customStyle="1" w:styleId="Absatz-Standardschriftart">
    <w:name w:val="Absatz-Standardschriftart"/>
  </w:style>
  <w:style w:type="character" w:customStyle="1" w:styleId="WW8Num8z3">
    <w:name w:val="WW8Num8z3"/>
    <w:rPr>
      <w:rFonts w:ascii="Symbol" w:hAnsi="Symbol" w:cs="Symbol"/>
    </w:rPr>
  </w:style>
  <w:style w:type="character" w:customStyle="1" w:styleId="WW8Num8z2">
    <w:name w:val="WW8Num8z2"/>
    <w:rPr>
      <w:rFonts w:ascii="Wingdings" w:hAnsi="Wingdings" w:cs="Wingdings"/>
    </w:rPr>
  </w:style>
  <w:style w:type="character" w:customStyle="1" w:styleId="WW8Num8z1">
    <w:name w:val="WW8Num8z1"/>
    <w:rPr>
      <w:rFonts w:ascii="Courier New" w:hAnsi="Courier New" w:cs="Courier New"/>
    </w:rPr>
  </w:style>
  <w:style w:type="character" w:customStyle="1" w:styleId="WW8Num8z0">
    <w:name w:val="WW8Num8z0"/>
    <w:rPr>
      <w:rFonts w:ascii="Symbol" w:eastAsia="Times New Roman" w:hAnsi="Symbol" w:cs="NewsGotT, 'Times New Roman'"/>
    </w:rPr>
  </w:style>
  <w:style w:type="character" w:customStyle="1" w:styleId="WW8Num7z3">
    <w:name w:val="WW8Num7z3"/>
    <w:rPr>
      <w:rFonts w:ascii="Symbol" w:hAnsi="Symbol" w:cs="Symbol"/>
    </w:rPr>
  </w:style>
  <w:style w:type="character" w:customStyle="1" w:styleId="WW8Num7z2">
    <w:name w:val="WW8Num7z2"/>
    <w:rPr>
      <w:rFonts w:ascii="Wingdings" w:hAnsi="Wingdings" w:cs="Wingdings"/>
    </w:rPr>
  </w:style>
  <w:style w:type="character" w:customStyle="1" w:styleId="WW8Num7z1">
    <w:name w:val="WW8Num7z1"/>
    <w:rPr>
      <w:rFonts w:ascii="Courier New" w:hAnsi="Courier New" w:cs="Courier New"/>
    </w:rPr>
  </w:style>
  <w:style w:type="character" w:customStyle="1" w:styleId="WW8Num7z0">
    <w:name w:val="WW8Num7z0"/>
    <w:rPr>
      <w:rFonts w:ascii="Symbol" w:eastAsia="NewsGotT, 'Times New Roman'" w:hAnsi="Symbol" w:cs="NewsGotT, 'Times New Roman'"/>
    </w:rPr>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style>
  <w:style w:type="character" w:customStyle="1" w:styleId="WW8Num4z0">
    <w:name w:val="WW8Num4z0"/>
    <w:rPr>
      <w:rFonts w:ascii="Symbol" w:hAnsi="Symbol" w:cs="Times New Roman"/>
      <w:b w:val="0"/>
      <w:i w:val="0"/>
      <w:sz w:val="22"/>
      <w:szCs w:val="22"/>
    </w:rPr>
  </w:style>
  <w:style w:type="character" w:customStyle="1" w:styleId="WW8Num3z0">
    <w:name w:val="WW8Num3z0"/>
    <w:rPr>
      <w:rFonts w:ascii="Arial" w:hAnsi="Arial" w:cs="Symbol"/>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rPr>
      <w:rFonts w:ascii="Courier New" w:hAnsi="Courier New" w:cs="Courier New"/>
    </w:rPr>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BulletSymbols">
    <w:name w:val="Bullet Symbols"/>
    <w:rPr>
      <w:rFonts w:ascii="OpenSymbol" w:eastAsia="OpenSymbol" w:hAnsi="OpenSymbol" w:cs="OpenSymbol"/>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StrongEmphasis">
    <w:name w:val="Strong Emphasis"/>
    <w:rPr>
      <w:b/>
      <w:bCs/>
    </w:rPr>
  </w:style>
  <w:style w:type="character" w:customStyle="1" w:styleId="NumberingSymbols">
    <w:name w:val="Numbering Symbols"/>
  </w:style>
  <w:style w:type="numbering" w:customStyle="1" w:styleId="RTFNum2">
    <w:name w:val="RTF_Num 2"/>
    <w:basedOn w:val="Sinlista"/>
    <w:pPr>
      <w:numPr>
        <w:numId w:val="1"/>
      </w:numPr>
    </w:pPr>
  </w:style>
  <w:style w:type="numbering" w:customStyle="1" w:styleId="WW8Num1">
    <w:name w:val="WW8Num1"/>
    <w:basedOn w:val="Sinlista"/>
    <w:pPr>
      <w:numPr>
        <w:numId w:val="2"/>
      </w:numPr>
    </w:pPr>
  </w:style>
  <w:style w:type="numbering" w:customStyle="1" w:styleId="WWNum1">
    <w:name w:val="WWNum1"/>
    <w:basedOn w:val="Sinlista"/>
    <w:pPr>
      <w:numPr>
        <w:numId w:val="3"/>
      </w:numPr>
    </w:pPr>
  </w:style>
  <w:style w:type="numbering" w:customStyle="1" w:styleId="WW8Num6">
    <w:name w:val="WW8Num6"/>
    <w:basedOn w:val="Sinlista"/>
    <w:pPr>
      <w:numPr>
        <w:numId w:val="4"/>
      </w:numPr>
    </w:pPr>
  </w:style>
  <w:style w:type="numbering" w:customStyle="1" w:styleId="WW8Num5">
    <w:name w:val="WW8Num5"/>
    <w:basedOn w:val="Sinlista"/>
    <w:pPr>
      <w:numPr>
        <w:numId w:val="5"/>
      </w:numPr>
    </w:pPr>
  </w:style>
  <w:style w:type="numbering" w:customStyle="1" w:styleId="WW8Num11">
    <w:name w:val="WW8Num11"/>
    <w:basedOn w:val="Sinlista"/>
    <w:pPr>
      <w:numPr>
        <w:numId w:val="6"/>
      </w:numPr>
    </w:pPr>
  </w:style>
  <w:style w:type="numbering" w:customStyle="1" w:styleId="WW8Num16">
    <w:name w:val="WW8Num16"/>
    <w:basedOn w:val="Sinlista"/>
    <w:pPr>
      <w:numPr>
        <w:numId w:val="7"/>
      </w:numPr>
    </w:pPr>
  </w:style>
  <w:style w:type="paragraph" w:styleId="Textodeglobo">
    <w:name w:val="Balloon Text"/>
    <w:basedOn w:val="Normal"/>
    <w:link w:val="TextodegloboCar"/>
    <w:uiPriority w:val="99"/>
    <w:semiHidden/>
    <w:unhideWhenUsed/>
    <w:rsid w:val="0024636A"/>
    <w:rPr>
      <w:rFonts w:ascii="Tahoma" w:hAnsi="Tahoma"/>
      <w:sz w:val="16"/>
      <w:szCs w:val="14"/>
    </w:rPr>
  </w:style>
  <w:style w:type="character" w:customStyle="1" w:styleId="TextodegloboCar">
    <w:name w:val="Texto de globo Car"/>
    <w:basedOn w:val="Fuentedeprrafopredeter"/>
    <w:link w:val="Textodeglobo"/>
    <w:uiPriority w:val="99"/>
    <w:semiHidden/>
    <w:rsid w:val="0024636A"/>
    <w:rPr>
      <w:rFonts w:ascii="Tahoma" w:hAnsi="Tahoma"/>
      <w:sz w:val="16"/>
      <w:szCs w:val="14"/>
    </w:rPr>
  </w:style>
  <w:style w:type="character" w:styleId="Textodelmarcadordeposicin">
    <w:name w:val="Placeholder Text"/>
    <w:basedOn w:val="Fuentedeprrafopredeter"/>
    <w:uiPriority w:val="99"/>
    <w:semiHidden/>
    <w:rsid w:val="00090AB6"/>
    <w:rPr>
      <w:color w:val="808080"/>
    </w:rPr>
  </w:style>
  <w:style w:type="character" w:customStyle="1" w:styleId="PiedepginaCar">
    <w:name w:val="Pie de página Car"/>
    <w:basedOn w:val="Fuentedeprrafopredeter"/>
    <w:link w:val="Piedepgina"/>
    <w:uiPriority w:val="99"/>
    <w:rsid w:val="007B3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General"/>
          <w:gallery w:val="placeholder"/>
        </w:category>
        <w:types>
          <w:type w:val="bbPlcHdr"/>
        </w:types>
        <w:behaviors>
          <w:behavior w:val="content"/>
        </w:behaviors>
        <w:guid w:val="{10728A87-9037-4C21-9A51-AEA6B4DC680D}"/>
      </w:docPartPr>
      <w:docPartBody>
        <w:p w:rsidR="00537C5A" w:rsidRDefault="00477B88">
          <w:r w:rsidRPr="006931D1">
            <w:rPr>
              <w:rStyle w:val="Textodelmarcadordeposicin"/>
            </w:rPr>
            <w:t>Haga clic aquí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Arial Unicode MS'">
    <w:charset w:val="00"/>
    <w:family w:val="auto"/>
    <w:pitch w:val="variable"/>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ewsGotT, 'Times New Roman'">
    <w:charset w:val="00"/>
    <w:family w:val="auto"/>
    <w:pitch w:val="variable"/>
  </w:font>
  <w:font w:name="EUAlbertin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wsGotT-Regu">
    <w:charset w:val="00"/>
    <w:family w:val="swiss"/>
    <w:pitch w:val="default"/>
  </w:font>
  <w:font w:name="NewsGotT">
    <w:altName w:val="Times New Roman"/>
    <w:panose1 w:val="00000000000000000000"/>
    <w:charset w:val="00"/>
    <w:family w:val="auto"/>
    <w:notTrueType/>
    <w:pitch w:val="default"/>
    <w:sig w:usb0="00000003" w:usb1="00000000" w:usb2="00000000" w:usb3="00000000" w:csb0="00000001" w:csb1="00000000"/>
  </w:font>
  <w:font w:name="SimSun, 宋体">
    <w:charset w:val="00"/>
    <w:family w:val="auto"/>
    <w:pitch w:val="variable"/>
  </w:font>
  <w:font w:name="Eras Bk BT">
    <w:altName w:val="Arial"/>
    <w:charset w:val="00"/>
    <w:family w:val="swiss"/>
    <w:pitch w:val="variable"/>
  </w:font>
  <w:font w:name="Eras Md BT">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B88"/>
    <w:rsid w:val="00477B88"/>
    <w:rsid w:val="0051123A"/>
    <w:rsid w:val="00537C5A"/>
    <w:rsid w:val="006276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37C5A"/>
    <w:rPr>
      <w:color w:val="808080"/>
    </w:rPr>
  </w:style>
  <w:style w:type="paragraph" w:customStyle="1" w:styleId="0DBE611A47494E4FBF891596C07A614D">
    <w:name w:val="0DBE611A47494E4FBF891596C07A614D"/>
    <w:rsid w:val="00537C5A"/>
  </w:style>
  <w:style w:type="paragraph" w:customStyle="1" w:styleId="A5CE528B29E84DFCB720EF2E5BC9E438">
    <w:name w:val="A5CE528B29E84DFCB720EF2E5BC9E438"/>
    <w:rsid w:val="00537C5A"/>
  </w:style>
  <w:style w:type="paragraph" w:customStyle="1" w:styleId="88EBC9409D6D407AA716CF2A9AF9FDA6">
    <w:name w:val="88EBC9409D6D407AA716CF2A9AF9FDA6"/>
    <w:rsid w:val="0051123A"/>
    <w:rPr>
      <w:lang w:val="es-ES_tradnl" w:eastAsia="es-ES_trad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1292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Pousa</dc:creator>
  <cp:lastModifiedBy>tecnico2</cp:lastModifiedBy>
  <cp:revision>4</cp:revision>
  <dcterms:created xsi:type="dcterms:W3CDTF">2024-12-11T11:23:00Z</dcterms:created>
  <dcterms:modified xsi:type="dcterms:W3CDTF">2024-12-19T09:09:00Z</dcterms:modified>
</cp:coreProperties>
</file>